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CB3325" w:rsidRPr="007801E9" w:rsidRDefault="00366153" w:rsidP="00CB3325">
      <w:pPr>
        <w:ind w:right="-51"/>
        <w:jc w:val="center"/>
        <w:rPr>
          <w:rFonts w:asciiTheme="minorHAnsi" w:hAnsiTheme="minorHAnsi"/>
          <w:bCs/>
          <w:sz w:val="44"/>
          <w:szCs w:val="44"/>
        </w:rPr>
      </w:pPr>
      <w:r>
        <w:rPr>
          <w:b/>
          <w:sz w:val="44"/>
          <w:szCs w:val="44"/>
        </w:rPr>
        <w:t>TISKARSKE STORITVE</w:t>
      </w:r>
    </w:p>
    <w:p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366153" w:rsidRDefault="00366153" w:rsidP="00A65962">
      <w:pPr>
        <w:pStyle w:val="Heading1"/>
        <w:ind w:left="360" w:hanging="360"/>
        <w:rPr>
          <w:rFonts w:asciiTheme="minorHAnsi" w:eastAsia="Times New Roman" w:hAnsiTheme="minorHAnsi" w:cs="Arial"/>
          <w:color w:val="000000" w:themeColor="text1"/>
          <w:sz w:val="24"/>
          <w:szCs w:val="24"/>
        </w:rPr>
      </w:pPr>
    </w:p>
    <w:p w:rsidR="00366153" w:rsidRDefault="00366153"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9B2E4A">
        <w:rPr>
          <w:rFonts w:asciiTheme="minorHAnsi" w:hAnsiTheme="minorHAnsi"/>
          <w:sz w:val="24"/>
          <w:szCs w:val="24"/>
        </w:rPr>
        <w:t>Tiskarske storitve</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rsidR="00D3120B" w:rsidRPr="00D3120B" w:rsidRDefault="00D3120B" w:rsidP="00D3120B">
      <w:pPr>
        <w:jc w:val="both"/>
        <w:rPr>
          <w:rFonts w:asciiTheme="minorHAnsi" w:hAnsiTheme="minorHAnsi"/>
          <w:b/>
          <w: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366153">
        <w:rPr>
          <w:rFonts w:asciiTheme="minorHAnsi" w:hAnsiTheme="minorHAnsi"/>
          <w:sz w:val="24"/>
          <w:szCs w:val="24"/>
        </w:rPr>
        <w:t>Tiskarske storitve</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9615C4" w:rsidRPr="007F5599" w:rsidRDefault="009615C4" w:rsidP="009615C4">
      <w:pPr>
        <w:rPr>
          <w:rFonts w:ascii="Calibri" w:hAnsi="Calibri"/>
        </w:rPr>
      </w:pPr>
    </w:p>
    <w:p w:rsidR="00A95FD7" w:rsidRPr="00D338DE" w:rsidRDefault="00A95FD7" w:rsidP="00A95FD7">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A95FD7" w:rsidRPr="00D338DE" w:rsidRDefault="00A95FD7" w:rsidP="00A95FD7">
      <w:pPr>
        <w:rPr>
          <w:rFonts w:asciiTheme="minorHAnsi" w:hAnsiTheme="minorHAnsi"/>
          <w:sz w:val="24"/>
          <w:szCs w:val="24"/>
        </w:rPr>
      </w:pPr>
      <w:r w:rsidRPr="00D338DE">
        <w:rPr>
          <w:rFonts w:asciiTheme="minorHAnsi" w:hAnsiTheme="minorHAnsi"/>
          <w:sz w:val="24"/>
          <w:szCs w:val="24"/>
        </w:rPr>
        <w:t>Ponudbena cena znaša …………. EUR brez DDV,……………….</w:t>
      </w:r>
      <w:r w:rsidR="005446E9">
        <w:rPr>
          <w:rFonts w:asciiTheme="minorHAnsi" w:hAnsiTheme="minorHAnsi"/>
          <w:sz w:val="24"/>
          <w:szCs w:val="24"/>
        </w:rPr>
        <w:t xml:space="preserve">EUR </w:t>
      </w:r>
      <w:r w:rsidRPr="00D338DE">
        <w:rPr>
          <w:rFonts w:asciiTheme="minorHAnsi" w:hAnsiTheme="minorHAnsi"/>
          <w:sz w:val="24"/>
          <w:szCs w:val="24"/>
        </w:rPr>
        <w:t>DDV in ………………………..</w:t>
      </w:r>
      <w:r w:rsidR="005446E9">
        <w:rPr>
          <w:rFonts w:asciiTheme="minorHAnsi" w:hAnsiTheme="minorHAnsi"/>
          <w:sz w:val="24"/>
          <w:szCs w:val="24"/>
        </w:rPr>
        <w:t xml:space="preserve">EUR </w:t>
      </w:r>
      <w:r w:rsidRPr="00D338DE">
        <w:rPr>
          <w:rFonts w:asciiTheme="minorHAnsi" w:hAnsiTheme="minorHAnsi"/>
          <w:sz w:val="24"/>
          <w:szCs w:val="24"/>
        </w:rPr>
        <w:t>z DDV.</w:t>
      </w:r>
    </w:p>
    <w:p w:rsidR="00A95FD7" w:rsidRDefault="00A95FD7" w:rsidP="00A95FD7">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w:t>
      </w:r>
      <w:r w:rsidR="00CA1099">
        <w:rPr>
          <w:rFonts w:asciiTheme="minorHAnsi" w:hAnsiTheme="minorHAnsi"/>
          <w:sz w:val="24"/>
          <w:szCs w:val="24"/>
        </w:rPr>
        <w:t>izpolnjene, podpisane in žigosane »Tehnične zahteve«</w:t>
      </w:r>
      <w:r w:rsidRPr="00D338DE">
        <w:rPr>
          <w:rFonts w:asciiTheme="minorHAnsi" w:hAnsiTheme="minorHAnsi"/>
          <w:sz w:val="24"/>
          <w:szCs w:val="24"/>
        </w:rPr>
        <w:t xml:space="preserve">. </w:t>
      </w:r>
    </w:p>
    <w:p w:rsidR="00A95FD7" w:rsidRDefault="00A95FD7" w:rsidP="00A95FD7">
      <w:pPr>
        <w:rPr>
          <w:rFonts w:asciiTheme="minorHAnsi" w:hAnsiTheme="minorHAnsi"/>
          <w:sz w:val="24"/>
          <w:szCs w:val="24"/>
        </w:rPr>
      </w:pPr>
    </w:p>
    <w:p w:rsidR="005478EB" w:rsidRPr="00A95FD7" w:rsidRDefault="00A95FD7" w:rsidP="005478EB">
      <w:pPr>
        <w:pStyle w:val="ListParagraph"/>
        <w:numPr>
          <w:ilvl w:val="0"/>
          <w:numId w:val="6"/>
        </w:numPr>
        <w:spacing w:after="0" w:line="240" w:lineRule="auto"/>
        <w:ind w:left="425" w:hanging="425"/>
        <w:rPr>
          <w:rFonts w:asciiTheme="minorHAnsi" w:hAnsiTheme="minorHAnsi"/>
          <w:sz w:val="24"/>
          <w:szCs w:val="24"/>
        </w:rPr>
      </w:pPr>
      <w:r w:rsidRPr="00A95FD7">
        <w:rPr>
          <w:rFonts w:asciiTheme="minorHAnsi" w:hAnsiTheme="minorHAnsi" w:cs="Arial"/>
          <w:b/>
          <w:sz w:val="24"/>
          <w:szCs w:val="24"/>
        </w:rPr>
        <w:t>Ponudnik izjavlja:</w:t>
      </w:r>
    </w:p>
    <w:p w:rsidR="00DB105F" w:rsidRPr="00DB105F" w:rsidRDefault="00DB105F" w:rsidP="00DB105F">
      <w:pPr>
        <w:ind w:left="360"/>
        <w:jc w:val="both"/>
        <w:rPr>
          <w:rFonts w:cs="Calibri"/>
          <w:sz w:val="24"/>
          <w:szCs w:val="24"/>
        </w:rPr>
      </w:pPr>
    </w:p>
    <w:p w:rsidR="00DB105F" w:rsidRPr="00DB105F" w:rsidRDefault="00DB105F" w:rsidP="00DB105F">
      <w:pPr>
        <w:pStyle w:val="ListParagraph"/>
        <w:numPr>
          <w:ilvl w:val="0"/>
          <w:numId w:val="25"/>
        </w:numPr>
        <w:tabs>
          <w:tab w:val="left" w:pos="284"/>
        </w:tabs>
        <w:ind w:left="0" w:firstLine="0"/>
        <w:jc w:val="both"/>
        <w:rPr>
          <w:rFonts w:cs="Calibri"/>
          <w:sz w:val="24"/>
          <w:szCs w:val="24"/>
        </w:rPr>
      </w:pPr>
      <w:r w:rsidRPr="00DB105F">
        <w:rPr>
          <w:sz w:val="24"/>
          <w:szCs w:val="24"/>
        </w:rPr>
        <w:t xml:space="preserve">Ponudnik mora </w:t>
      </w:r>
      <w:r w:rsidRPr="00DB105F">
        <w:rPr>
          <w:rFonts w:asciiTheme="minorHAnsi" w:hAnsiTheme="minorHAnsi"/>
        </w:rPr>
        <w:t xml:space="preserve">dobaviti naročeno storitev na naslov naročnika v roku do </w:t>
      </w:r>
      <w:r>
        <w:rPr>
          <w:rFonts w:asciiTheme="minorHAnsi" w:hAnsiTheme="minorHAnsi"/>
        </w:rPr>
        <w:t>_____</w:t>
      </w:r>
      <w:r w:rsidRPr="00DB105F">
        <w:rPr>
          <w:rFonts w:asciiTheme="minorHAnsi" w:hAnsiTheme="minorHAnsi"/>
          <w:color w:val="FF0000"/>
        </w:rPr>
        <w:t xml:space="preserve"> </w:t>
      </w:r>
      <w:r w:rsidRPr="00DB105F">
        <w:rPr>
          <w:rFonts w:asciiTheme="minorHAnsi" w:hAnsiTheme="minorHAnsi"/>
        </w:rPr>
        <w:t>delovnih dni po prejemu pisnega naročila s strani naročnika.</w:t>
      </w:r>
    </w:p>
    <w:p w:rsidR="000559D4" w:rsidRPr="00A32292" w:rsidRDefault="000559D4" w:rsidP="000813CD">
      <w:pPr>
        <w:pStyle w:val="ListParagraph"/>
        <w:numPr>
          <w:ilvl w:val="0"/>
          <w:numId w:val="25"/>
        </w:numPr>
        <w:ind w:left="284" w:hanging="284"/>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0813CD">
      <w:pPr>
        <w:pStyle w:val="ListParagraph"/>
        <w:numPr>
          <w:ilvl w:val="0"/>
          <w:numId w:val="25"/>
        </w:numPr>
        <w:ind w:left="284" w:hanging="284"/>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0813CD">
      <w:pPr>
        <w:pStyle w:val="ListParagraph"/>
        <w:numPr>
          <w:ilvl w:val="0"/>
          <w:numId w:val="25"/>
        </w:numPr>
        <w:ind w:left="284" w:hanging="284"/>
        <w:rPr>
          <w:sz w:val="24"/>
          <w:szCs w:val="24"/>
        </w:rPr>
      </w:pPr>
      <w:r w:rsidRPr="00A32292">
        <w:rPr>
          <w:sz w:val="24"/>
          <w:szCs w:val="24"/>
        </w:rPr>
        <w:t>Ponudnik</w:t>
      </w:r>
      <w:r w:rsidR="00FB6E0A" w:rsidRPr="00A32292">
        <w:rPr>
          <w:sz w:val="24"/>
          <w:szCs w:val="24"/>
        </w:rPr>
        <w:t xml:space="preserve"> zagotavlja naročniku fiksne cene </w:t>
      </w:r>
      <w:r w:rsidR="009B5CA8">
        <w:rPr>
          <w:sz w:val="24"/>
          <w:szCs w:val="24"/>
        </w:rPr>
        <w:t>za ves čas trajanja razpisa.</w:t>
      </w:r>
    </w:p>
    <w:p w:rsidR="00F128C1" w:rsidRPr="00D338DE" w:rsidRDefault="00F128C1" w:rsidP="00F128C1">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F128C1" w:rsidRPr="00D338DE" w:rsidRDefault="00F128C1" w:rsidP="00F128C1">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F128C1" w:rsidRPr="00D338DE" w:rsidRDefault="00F128C1" w:rsidP="00F128C1">
      <w:pPr>
        <w:pStyle w:val="ListParagraph"/>
        <w:numPr>
          <w:ilvl w:val="0"/>
          <w:numId w:val="8"/>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F128C1" w:rsidRPr="00D338DE" w:rsidRDefault="00F128C1" w:rsidP="00F128C1">
      <w:pPr>
        <w:pStyle w:val="ListParagraph"/>
        <w:numPr>
          <w:ilvl w:val="0"/>
          <w:numId w:val="8"/>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w:t>
      </w:r>
      <w:r w:rsidRPr="00316B97">
        <w:rPr>
          <w:rFonts w:asciiTheme="minorHAnsi" w:hAnsiTheme="minorHAnsi"/>
          <w:sz w:val="24"/>
          <w:szCs w:val="24"/>
        </w:rPr>
        <w:lastRenderedPageBreak/>
        <w:t xml:space="preserve">kateri ima sedež, ali predpisi države naročnika, če vrednost teh neplačanih zapadlih obveznosti na dan oddaje ponudbe ali prijave znaša 50 eurov ali več; </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da nismo uvrščeni v evidenco gospodarskih subjektov z negativnimi referencami;</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da nismo uvrščeni v evidenco poslovnih subjektov katerim je prepovedano poslovanje z naročnikom na podlagi 35. člena Zakona o integriteti in preprečevanju korupcije (Uradni list RS, št. 69/2011 ZintPK-UPB2);</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F128C1" w:rsidRPr="00316B97" w:rsidRDefault="00F128C1" w:rsidP="00F128C1">
      <w:pPr>
        <w:ind w:left="284" w:hanging="284"/>
        <w:jc w:val="both"/>
        <w:rPr>
          <w:rFonts w:asciiTheme="minorHAnsi" w:hAnsiTheme="minorHAnsi"/>
          <w:sz w:val="24"/>
          <w:szCs w:val="24"/>
        </w:rPr>
      </w:pPr>
      <w:r w:rsidRPr="00316B97">
        <w:rPr>
          <w:rFonts w:asciiTheme="minorHAnsi" w:hAnsiTheme="minorHAnsi"/>
          <w:sz w:val="24"/>
          <w:szCs w:val="24"/>
        </w:rPr>
        <w:t>•</w:t>
      </w:r>
      <w:r w:rsidRPr="00316B97">
        <w:rPr>
          <w:rFonts w:asciiTheme="minorHAnsi" w:hAnsiTheme="minorHAnsi"/>
          <w:sz w:val="24"/>
          <w:szCs w:val="24"/>
        </w:rPr>
        <w:tab/>
        <w:t>da nismo iz malomarnosti predložili zavajajoče informacije, ki bi lahko pomembno vplivale na odločitev o izključitvi, izboru ali oddaji javnega naročila,</w:t>
      </w:r>
    </w:p>
    <w:p w:rsidR="00306C60" w:rsidRPr="00316B97" w:rsidRDefault="00306C60" w:rsidP="00306C60">
      <w:pPr>
        <w:pStyle w:val="ListParagraph"/>
        <w:numPr>
          <w:ilvl w:val="0"/>
          <w:numId w:val="33"/>
        </w:numPr>
        <w:spacing w:after="0" w:line="240" w:lineRule="auto"/>
        <w:ind w:left="357" w:hanging="357"/>
        <w:jc w:val="both"/>
        <w:rPr>
          <w:sz w:val="24"/>
          <w:szCs w:val="24"/>
        </w:rPr>
      </w:pPr>
      <w:r w:rsidRPr="00316B97">
        <w:rPr>
          <w:sz w:val="24"/>
          <w:szCs w:val="24"/>
        </w:rPr>
        <w:t>da nismo kršili obveznosti na področju okoljskega, socialnega in delovnega prava, ki so določene v pravu Evropske unije, predpisih, ki veljajo v Republiki Sloveniji, kolektivnih pogodbah ali predpisih mednarodnega okoljskega, socialnega in delovnega prava.</w:t>
      </w:r>
    </w:p>
    <w:p w:rsidR="00642B59" w:rsidRDefault="00642B59" w:rsidP="00642B59">
      <w:pPr>
        <w:pStyle w:val="ListParagraph"/>
        <w:numPr>
          <w:ilvl w:val="0"/>
          <w:numId w:val="33"/>
        </w:numPr>
        <w:spacing w:after="0" w:line="240" w:lineRule="auto"/>
        <w:jc w:val="both"/>
        <w:rPr>
          <w:rFonts w:asciiTheme="minorHAnsi" w:hAnsiTheme="minorHAnsi" w:cs="Arial"/>
          <w:sz w:val="24"/>
          <w:szCs w:val="24"/>
        </w:rPr>
      </w:pPr>
      <w:r w:rsidRPr="00316B97">
        <w:rPr>
          <w:rFonts w:asciiTheme="minorHAnsi" w:hAnsiTheme="minorHAnsi" w:cs="Arial"/>
          <w:sz w:val="24"/>
          <w:szCs w:val="24"/>
        </w:rPr>
        <w:t>da smo vpisani v ustrezen register dejavnosti in da ima veljavno dovoljenje pristojnega organa za opravljanje dejavnosti, ki je predmet naročila, če je za opravljanje take dejavnosti na podlagi posebnega zakona dovoljenje potrebno;</w:t>
      </w:r>
    </w:p>
    <w:p w:rsidR="004463C4" w:rsidRPr="00316B97" w:rsidRDefault="004463C4" w:rsidP="004463C4">
      <w:pPr>
        <w:pStyle w:val="Header"/>
        <w:numPr>
          <w:ilvl w:val="0"/>
          <w:numId w:val="33"/>
        </w:numPr>
        <w:tabs>
          <w:tab w:val="clear" w:pos="4536"/>
          <w:tab w:val="center" w:pos="284"/>
        </w:tabs>
        <w:ind w:left="284" w:hanging="284"/>
        <w:rPr>
          <w:rFonts w:cs="Arial"/>
        </w:rPr>
      </w:pPr>
      <w:r w:rsidRPr="00316B97">
        <w:rPr>
          <w:rFonts w:cs="Arial"/>
        </w:rPr>
        <w:t xml:space="preserve">  da izkazujemo zahtevano finančno ekonomsko sposobnost, ki je razvidna iz priloženega</w:t>
      </w:r>
    </w:p>
    <w:p w:rsidR="004463C4" w:rsidRDefault="006D67FD" w:rsidP="006D67FD">
      <w:pPr>
        <w:pStyle w:val="Header"/>
        <w:tabs>
          <w:tab w:val="clear" w:pos="4536"/>
          <w:tab w:val="center" w:pos="284"/>
        </w:tabs>
        <w:ind w:left="0"/>
      </w:pPr>
      <w:r>
        <w:rPr>
          <w:rFonts w:cs="Arial"/>
        </w:rPr>
        <w:t xml:space="preserve">     </w:t>
      </w:r>
      <w:r w:rsidR="004463C4" w:rsidRPr="00316B97">
        <w:rPr>
          <w:rFonts w:cs="Arial"/>
        </w:rPr>
        <w:t xml:space="preserve">  </w:t>
      </w:r>
      <w:r w:rsidR="004463C4" w:rsidRPr="00316B97">
        <w:t>S.BON-1 ali S.BON-1P ali BON-2,</w:t>
      </w:r>
    </w:p>
    <w:p w:rsidR="00CF178F" w:rsidRPr="00F61E70" w:rsidRDefault="00CF178F" w:rsidP="00CF178F">
      <w:pPr>
        <w:pStyle w:val="ListParagraph"/>
        <w:numPr>
          <w:ilvl w:val="0"/>
          <w:numId w:val="33"/>
        </w:numPr>
        <w:spacing w:after="0" w:line="240" w:lineRule="auto"/>
        <w:jc w:val="both"/>
        <w:rPr>
          <w:sz w:val="24"/>
          <w:szCs w:val="24"/>
        </w:rPr>
      </w:pPr>
      <w:r w:rsidRPr="00316B97">
        <w:rPr>
          <w:rFonts w:asciiTheme="minorHAnsi" w:hAnsiTheme="minorHAnsi" w:cs="Arial"/>
          <w:sz w:val="24"/>
          <w:szCs w:val="24"/>
        </w:rPr>
        <w:t xml:space="preserve">da imamo </w:t>
      </w:r>
      <w:r w:rsidRPr="00316B97">
        <w:rPr>
          <w:rFonts w:asciiTheme="minorHAnsi" w:hAnsiTheme="minorHAnsi"/>
          <w:sz w:val="24"/>
          <w:szCs w:val="24"/>
        </w:rPr>
        <w:t>tovrstne dobave  in dosedanje izkušnje na področju predmeta javnega naročila v članicah (28) Evropske Unije.</w:t>
      </w:r>
    </w:p>
    <w:p w:rsidR="00F61E70" w:rsidRPr="00316B97" w:rsidRDefault="00F61E70" w:rsidP="00F61E70">
      <w:pPr>
        <w:pStyle w:val="ListParagraph"/>
        <w:numPr>
          <w:ilvl w:val="0"/>
          <w:numId w:val="33"/>
        </w:numPr>
        <w:spacing w:after="0" w:line="240" w:lineRule="auto"/>
        <w:jc w:val="both"/>
        <w:rPr>
          <w:rFonts w:asciiTheme="minorHAnsi" w:hAnsiTheme="minorHAnsi" w:cs="Arial"/>
          <w:sz w:val="24"/>
          <w:szCs w:val="24"/>
        </w:rPr>
      </w:pPr>
      <w:r w:rsidRPr="00316B97">
        <w:rPr>
          <w:rFonts w:asciiTheme="minorHAnsi" w:hAnsiTheme="minorHAnsi" w:cs="Arial"/>
          <w:sz w:val="24"/>
          <w:szCs w:val="24"/>
        </w:rPr>
        <w:t>da smo kadrovsko usposobljeni za izvedbo del, ki so predmet javnega naročila,</w:t>
      </w:r>
    </w:p>
    <w:p w:rsidR="00F128C1" w:rsidRPr="00316B97" w:rsidRDefault="00F128C1" w:rsidP="00F128C1">
      <w:pPr>
        <w:pStyle w:val="ListParagraph"/>
        <w:numPr>
          <w:ilvl w:val="0"/>
          <w:numId w:val="8"/>
        </w:numPr>
        <w:spacing w:after="0" w:line="240" w:lineRule="auto"/>
        <w:ind w:left="284" w:hanging="284"/>
        <w:jc w:val="both"/>
        <w:rPr>
          <w:rFonts w:asciiTheme="minorHAnsi" w:hAnsiTheme="minorHAnsi" w:cs="Arial"/>
          <w:sz w:val="24"/>
          <w:szCs w:val="24"/>
        </w:rPr>
      </w:pPr>
      <w:r w:rsidRPr="00316B97">
        <w:rPr>
          <w:rFonts w:asciiTheme="minorHAnsi" w:hAnsiTheme="minorHAnsi" w:cs="Arial"/>
          <w:sz w:val="24"/>
          <w:szCs w:val="24"/>
        </w:rPr>
        <w:t>da bomo naročniku v 8 dneh po prejemu poziva posredovali izjavo s podatki o svojih ustanoviteljih, družbenikih, vključno s tihimi družbeniki, delničarji, komanditistih ali drugimi lastniki podjetja in podatke o lastniških deležih navedenih oseb, ter gospodarskih subjektih, za katere  se glede na zakon, ki ureja gospodarske družbe šteje, da so z njim povezane osebe,</w:t>
      </w:r>
    </w:p>
    <w:p w:rsidR="00F128C1" w:rsidRPr="00642B59" w:rsidRDefault="00F128C1" w:rsidP="00F128C1"/>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983318">
      <w:pPr>
        <w:pStyle w:val="Heading1"/>
        <w:spacing w:before="0" w:beforeAutospacing="0" w:after="0" w:afterAutospacing="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t>Priloga:</w:t>
      </w:r>
    </w:p>
    <w:p w:rsidR="00E46FF1" w:rsidRPr="00D338DE" w:rsidRDefault="00E46FF1" w:rsidP="000813CD">
      <w:pPr>
        <w:pStyle w:val="Heading1"/>
        <w:spacing w:before="0" w:beforeAutospacing="0" w:after="0" w:afterAutospacing="0"/>
        <w:ind w:left="142" w:hanging="142"/>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 priloga </w:t>
      </w:r>
      <w:r w:rsidR="00A3171E">
        <w:rPr>
          <w:rFonts w:asciiTheme="minorHAnsi" w:eastAsia="Calibri" w:hAnsiTheme="minorHAnsi" w:cs="Arial"/>
          <w:b w:val="0"/>
          <w:color w:val="000000" w:themeColor="text1"/>
          <w:sz w:val="24"/>
          <w:szCs w:val="24"/>
        </w:rPr>
        <w:t>1</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podpisane in žigosane</w:t>
      </w:r>
    </w:p>
    <w:p w:rsidR="006B6868" w:rsidRDefault="00BB1DDB" w:rsidP="000813CD">
      <w:pPr>
        <w:pStyle w:val="Header"/>
        <w:tabs>
          <w:tab w:val="clear" w:pos="4536"/>
          <w:tab w:val="center" w:pos="709"/>
        </w:tabs>
        <w:ind w:left="142" w:hanging="142"/>
      </w:pPr>
      <w:r>
        <w:t xml:space="preserve">- </w:t>
      </w:r>
      <w:r w:rsidR="00E46FF1">
        <w:t>p</w:t>
      </w:r>
      <w:r w:rsidR="0078787E" w:rsidRPr="006B6868">
        <w:t>riloga</w:t>
      </w:r>
      <w:r w:rsidR="00712789">
        <w:t xml:space="preserve"> </w:t>
      </w:r>
      <w:r w:rsidR="00DB105F">
        <w:t>2</w:t>
      </w:r>
      <w:r w:rsidR="007E416B">
        <w:t>:</w:t>
      </w:r>
      <w:r w:rsidR="0078787E" w:rsidRPr="006B6868">
        <w:t xml:space="preserve"> </w:t>
      </w:r>
      <w:r w:rsidR="006B6868" w:rsidRPr="006B6868">
        <w:t>S.BON-1 ali S.BON-1P ali BON-2</w:t>
      </w:r>
    </w:p>
    <w:p w:rsidR="00DB105F" w:rsidRDefault="00DB105F" w:rsidP="000813CD">
      <w:pPr>
        <w:pStyle w:val="Header"/>
        <w:tabs>
          <w:tab w:val="clear" w:pos="4536"/>
          <w:tab w:val="center" w:pos="709"/>
        </w:tabs>
        <w:ind w:left="142" w:hanging="142"/>
      </w:pPr>
    </w:p>
    <w:p w:rsidR="00DB105F" w:rsidRDefault="00DB105F" w:rsidP="000813CD">
      <w:pPr>
        <w:pStyle w:val="Header"/>
        <w:tabs>
          <w:tab w:val="clear" w:pos="4536"/>
          <w:tab w:val="center" w:pos="709"/>
        </w:tabs>
        <w:ind w:left="142" w:hanging="142"/>
      </w:pPr>
    </w:p>
    <w:p w:rsidR="00854FD2" w:rsidRDefault="00854FD2" w:rsidP="000813CD">
      <w:pPr>
        <w:pStyle w:val="Header"/>
        <w:tabs>
          <w:tab w:val="clear" w:pos="4536"/>
          <w:tab w:val="center" w:pos="709"/>
        </w:tabs>
        <w:ind w:left="142" w:hanging="14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B31B7B">
        <w:rPr>
          <w:rFonts w:asciiTheme="minorHAnsi" w:hAnsiTheme="minorHAnsi"/>
          <w:sz w:val="24"/>
          <w:szCs w:val="24"/>
        </w:rPr>
        <w:t>Tiskarske storitve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530E66" w:rsidRDefault="00530E66" w:rsidP="00B447DA">
      <w:pPr>
        <w:rPr>
          <w:rFonts w:asciiTheme="minorHAnsi" w:hAnsiTheme="minorHAnsi"/>
          <w:b/>
          <w:color w:val="000000"/>
          <w:sz w:val="24"/>
          <w:szCs w:val="24"/>
        </w:rPr>
      </w:pPr>
    </w:p>
    <w:p w:rsidR="00530E66" w:rsidRDefault="00530E66"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D610C1">
        <w:rPr>
          <w:rFonts w:asciiTheme="minorHAnsi" w:hAnsiTheme="minorHAnsi"/>
          <w:sz w:val="24"/>
          <w:szCs w:val="24"/>
        </w:rPr>
        <w:t>Tiskarske storitve</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2C7296" w:rsidRDefault="002C7296">
      <w:pPr>
        <w:spacing w:after="200" w:line="276" w:lineRule="auto"/>
        <w:rPr>
          <w:rFonts w:asciiTheme="minorHAnsi" w:eastAsia="Calibri" w:hAnsiTheme="minorHAnsi"/>
          <w:b/>
          <w:color w:val="000000" w:themeColor="text1"/>
          <w:sz w:val="28"/>
          <w:szCs w:val="28"/>
        </w:rPr>
      </w:pPr>
      <w:r>
        <w:rPr>
          <w:rFonts w:asciiTheme="minorHAnsi" w:eastAsia="Calibri" w:hAnsiTheme="minorHAnsi"/>
          <w:b/>
          <w:color w:val="000000" w:themeColor="text1"/>
          <w:sz w:val="28"/>
          <w:szCs w:val="28"/>
        </w:rPr>
        <w:br w:type="page"/>
      </w:r>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B31B7B">
        <w:rPr>
          <w:rFonts w:asciiTheme="minorHAnsi" w:hAnsiTheme="minorHAnsi"/>
          <w:sz w:val="24"/>
          <w:szCs w:val="24"/>
        </w:rPr>
        <w:t>Tiskarske storitve</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w:t>
      </w:r>
      <w:r w:rsidR="00156511">
        <w:rPr>
          <w:rFonts w:asciiTheme="minorHAnsi" w:hAnsiTheme="minorHAnsi"/>
          <w:color w:val="000000"/>
          <w:sz w:val="24"/>
          <w:szCs w:val="24"/>
        </w:rPr>
        <w:t>prvega</w:t>
      </w:r>
      <w:r w:rsidRPr="00D338DE">
        <w:rPr>
          <w:rFonts w:asciiTheme="minorHAnsi" w:hAnsiTheme="minorHAnsi"/>
          <w:color w:val="000000"/>
          <w:sz w:val="24"/>
          <w:szCs w:val="24"/>
        </w:rPr>
        <w:t xml:space="preserve"> odst</w:t>
      </w:r>
      <w:r w:rsidR="00156511">
        <w:rPr>
          <w:rFonts w:asciiTheme="minorHAnsi" w:hAnsiTheme="minorHAnsi"/>
          <w:color w:val="000000"/>
          <w:sz w:val="24"/>
          <w:szCs w:val="24"/>
        </w:rPr>
        <w:t>avka</w:t>
      </w:r>
      <w:r w:rsidRPr="00D338DE">
        <w:rPr>
          <w:rFonts w:asciiTheme="minorHAnsi" w:hAnsiTheme="minorHAnsi"/>
          <w:color w:val="000000"/>
          <w:sz w:val="24"/>
          <w:szCs w:val="24"/>
        </w:rPr>
        <w:t xml:space="preserve"> </w:t>
      </w:r>
      <w:r w:rsidRPr="00D338DE">
        <w:rPr>
          <w:rFonts w:asciiTheme="minorHAnsi" w:hAnsiTheme="minorHAnsi"/>
          <w:sz w:val="24"/>
          <w:szCs w:val="24"/>
        </w:rPr>
        <w:t>35. člena Zakona o integriteti in preprečevanju korupcije (ZIntPK-UPB2, Ur.l. RS 69/11</w:t>
      </w:r>
      <w:r w:rsidR="00FC178D">
        <w:rPr>
          <w:rFonts w:asciiTheme="minorHAnsi" w:hAnsiTheme="minorHAnsi"/>
          <w:sz w:val="24"/>
          <w:szCs w:val="24"/>
        </w:rPr>
        <w:t>; v nadaljevanju ZIntPK</w:t>
      </w:r>
      <w:r w:rsidRPr="00D338DE">
        <w:rPr>
          <w:rFonts w:asciiTheme="minorHAnsi" w:hAnsiTheme="minorHAnsi"/>
          <w:sz w:val="24"/>
          <w:szCs w:val="24"/>
        </w:rPr>
        <w:t xml:space="preserve">)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w:t>
      </w:r>
      <w:r w:rsidR="00FC178D" w:rsidRPr="00340EAC">
        <w:rPr>
          <w:rFonts w:asciiTheme="minorHAnsi" w:hAnsiTheme="minorHAnsi"/>
          <w:sz w:val="24"/>
          <w:szCs w:val="24"/>
        </w:rPr>
        <w:t>ZIntPK</w:t>
      </w:r>
      <w:r w:rsidR="00FC178D">
        <w:rPr>
          <w:rFonts w:asciiTheme="minorHAnsi" w:hAnsiTheme="minorHAnsi"/>
          <w:sz w:val="24"/>
          <w:szCs w:val="24"/>
        </w:rPr>
        <w:t>.</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Pogodba ali druge oblike pridobivanja sredstev, ki so v nasprotju z določbami 35. člena ZIntPK,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2635C7" w:rsidRDefault="00A45ADF" w:rsidP="00404ED5">
      <w:pPr>
        <w:rPr>
          <w:rFonts w:asciiTheme="minorHAnsi" w:hAnsiTheme="minorHAnsi"/>
          <w:sz w:val="24"/>
          <w:szCs w:val="24"/>
        </w:rPr>
      </w:pPr>
      <w:r w:rsidRPr="002635C7">
        <w:rPr>
          <w:rFonts w:asciiTheme="minorHAnsi" w:hAnsiTheme="minorHAnsi"/>
          <w:sz w:val="24"/>
          <w:szCs w:val="24"/>
        </w:rPr>
        <w:t>Izjavljamo:</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da smo na dan oddaje ponudbe ali prijave imeli predložene vse obračune davčnih odtegljajev za dohodke iz delovnega razmerja za obdobje zadnjih petih let do dne oddaje ponudbe;</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da nismo uvrščeni v evidenco gospodarskih subjektov z negativnimi referencami;</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da nismo uvrščeni v evidenco poslovnih subjektov katerim je prepovedano poslovanje z naročnikom na podlagi 35. člena Zakona o integriteti in preprečevanju korupcije (Uradni list RS, št. 69/2011 ZintPK-UPB2);</w:t>
      </w:r>
    </w:p>
    <w:p w:rsidR="00B23295" w:rsidRPr="002635C7" w:rsidRDefault="00B23295" w:rsidP="00B23295">
      <w:pPr>
        <w:ind w:left="284" w:hanging="284"/>
        <w:jc w:val="both"/>
        <w:rPr>
          <w:rFonts w:ascii="Calibri" w:hAnsi="Calibri"/>
          <w:sz w:val="24"/>
          <w:szCs w:val="24"/>
        </w:rPr>
      </w:pPr>
      <w:r w:rsidRPr="002635C7">
        <w:rPr>
          <w:rFonts w:ascii="Calibri" w:hAnsi="Calibri"/>
          <w:sz w:val="24"/>
          <w:szCs w:val="24"/>
        </w:rPr>
        <w:t>•</w:t>
      </w:r>
      <w:r w:rsidRPr="002635C7">
        <w:rPr>
          <w:rFonts w:ascii="Calibri" w:hAnsi="Calibri"/>
          <w:sz w:val="24"/>
          <w:szCs w:val="24"/>
        </w:rPr>
        <w:tab/>
        <w:t xml:space="preserve">da nismo poskusili neupravičeno vplivati na odločanje naročnika ali pridobiti zaupne informacije, zaradi katerih bi lahko imeli neupravičeno prednost v postopku javnega naročanja, </w:t>
      </w:r>
    </w:p>
    <w:p w:rsidR="009968A3" w:rsidRPr="002635C7" w:rsidRDefault="009968A3" w:rsidP="009968A3">
      <w:pPr>
        <w:ind w:left="284" w:hanging="284"/>
        <w:jc w:val="both"/>
        <w:rPr>
          <w:rFonts w:asciiTheme="minorHAnsi" w:hAnsiTheme="minorHAnsi"/>
          <w:sz w:val="24"/>
          <w:szCs w:val="24"/>
        </w:rPr>
      </w:pPr>
      <w:r w:rsidRPr="002635C7">
        <w:rPr>
          <w:rFonts w:asciiTheme="minorHAnsi" w:hAnsiTheme="minorHAnsi"/>
          <w:sz w:val="24"/>
          <w:szCs w:val="24"/>
        </w:rPr>
        <w:t>•</w:t>
      </w:r>
      <w:r w:rsidRPr="002635C7">
        <w:rPr>
          <w:rFonts w:asciiTheme="minorHAnsi" w:hAnsiTheme="minorHAnsi"/>
          <w:sz w:val="24"/>
          <w:szCs w:val="24"/>
        </w:rPr>
        <w:tab/>
        <w:t>da nismo iz malomarnosti predložili zavajajoče informacije, ki bi lahko pomembno vplivale na odločitev o izključitvi, izboru ali oddaji javnega naročila,</w:t>
      </w:r>
    </w:p>
    <w:p w:rsidR="00195F9D" w:rsidRPr="002635C7" w:rsidRDefault="00195F9D" w:rsidP="002C7296">
      <w:pPr>
        <w:pStyle w:val="ListParagraph"/>
        <w:numPr>
          <w:ilvl w:val="0"/>
          <w:numId w:val="33"/>
        </w:numPr>
        <w:spacing w:after="0" w:line="240" w:lineRule="auto"/>
        <w:ind w:left="357" w:hanging="357"/>
        <w:jc w:val="both"/>
        <w:rPr>
          <w:sz w:val="24"/>
          <w:szCs w:val="24"/>
        </w:rPr>
      </w:pPr>
      <w:r w:rsidRPr="002635C7">
        <w:rPr>
          <w:sz w:val="24"/>
          <w:szCs w:val="24"/>
        </w:rPr>
        <w:t>da nismo kršili obveznosti na področju okoljskega, socialnega in delovnega prava, ki so določene v pravu Evropske unije, predpisih, ki veljajo v Republiki Sloveniji, kolektivnih pogodbah ali predpisih mednarodnega okoljskega, socialnega in delovnega prava.</w:t>
      </w:r>
    </w:p>
    <w:p w:rsidR="00F75C78" w:rsidRPr="002635C7" w:rsidRDefault="00F75C78" w:rsidP="00F75C78">
      <w:pPr>
        <w:pStyle w:val="ListParagraph"/>
        <w:numPr>
          <w:ilvl w:val="0"/>
          <w:numId w:val="33"/>
        </w:numPr>
        <w:spacing w:after="0" w:line="240" w:lineRule="auto"/>
        <w:jc w:val="both"/>
        <w:rPr>
          <w:rFonts w:cs="Arial"/>
          <w:sz w:val="24"/>
          <w:szCs w:val="24"/>
        </w:rPr>
      </w:pPr>
      <w:r w:rsidRPr="002635C7">
        <w:rPr>
          <w:rFonts w:cs="Arial"/>
          <w:sz w:val="24"/>
          <w:szCs w:val="24"/>
        </w:rPr>
        <w:t>da smo vpisani v ustrezen register dejavnosti in da imamo veljavno dovoljenje pristojnega organa za opravljanje dejavnosti, ki je predmet naročila, če je za opravljanje take dejavnosti na podlagi posebnega zakona dovoljenje potrebno;</w:t>
      </w:r>
    </w:p>
    <w:p w:rsidR="00834998" w:rsidRPr="002635C7" w:rsidRDefault="00834998" w:rsidP="00834998">
      <w:pPr>
        <w:pStyle w:val="Header"/>
        <w:numPr>
          <w:ilvl w:val="0"/>
          <w:numId w:val="33"/>
        </w:numPr>
        <w:tabs>
          <w:tab w:val="clear" w:pos="4536"/>
        </w:tabs>
        <w:rPr>
          <w:rFonts w:ascii="Calibri" w:hAnsi="Calibri" w:cs="Arial"/>
        </w:rPr>
      </w:pPr>
      <w:r w:rsidRPr="002635C7">
        <w:rPr>
          <w:rFonts w:ascii="Calibri" w:hAnsi="Calibri" w:cs="Arial"/>
        </w:rPr>
        <w:t>da izkazujemo zahtevano finančno ekonomsko sposobnost, ki je razvidna iz priloženega</w:t>
      </w:r>
    </w:p>
    <w:p w:rsidR="00834998" w:rsidRPr="002635C7" w:rsidRDefault="00834998" w:rsidP="00834998">
      <w:pPr>
        <w:pStyle w:val="Header"/>
        <w:tabs>
          <w:tab w:val="clear" w:pos="4536"/>
        </w:tabs>
        <w:ind w:left="-180"/>
        <w:rPr>
          <w:rFonts w:ascii="Calibri" w:hAnsi="Calibri"/>
        </w:rPr>
      </w:pPr>
      <w:r w:rsidRPr="002635C7">
        <w:rPr>
          <w:rFonts w:ascii="Calibri" w:hAnsi="Calibri"/>
        </w:rPr>
        <w:t xml:space="preserve">           S.BON-1 ali S.BON-1P ali BON-2,</w:t>
      </w:r>
    </w:p>
    <w:p w:rsidR="009A78BA" w:rsidRPr="002635C7" w:rsidRDefault="009A78BA" w:rsidP="001F1C38">
      <w:pPr>
        <w:pStyle w:val="ListParagraph"/>
        <w:numPr>
          <w:ilvl w:val="0"/>
          <w:numId w:val="20"/>
        </w:numPr>
        <w:tabs>
          <w:tab w:val="clear" w:pos="720"/>
          <w:tab w:val="num" w:pos="0"/>
        </w:tabs>
        <w:spacing w:after="0" w:line="240" w:lineRule="auto"/>
        <w:ind w:left="284" w:hanging="284"/>
        <w:jc w:val="both"/>
        <w:rPr>
          <w:rFonts w:cs="Arial"/>
          <w:sz w:val="24"/>
          <w:szCs w:val="24"/>
        </w:rPr>
      </w:pPr>
      <w:r w:rsidRPr="002635C7">
        <w:rPr>
          <w:rFonts w:asciiTheme="minorHAnsi" w:hAnsiTheme="minorHAnsi"/>
          <w:sz w:val="24"/>
          <w:szCs w:val="24"/>
        </w:rPr>
        <w:t xml:space="preserve">da bomo dobavili naročeno storitev na naslov naročnika v roku do </w:t>
      </w:r>
      <w:r w:rsidR="00F303B5">
        <w:rPr>
          <w:rFonts w:asciiTheme="minorHAnsi" w:hAnsiTheme="minorHAnsi"/>
          <w:sz w:val="24"/>
          <w:szCs w:val="24"/>
        </w:rPr>
        <w:t>____</w:t>
      </w:r>
      <w:r w:rsidRPr="002635C7">
        <w:rPr>
          <w:rFonts w:asciiTheme="minorHAnsi" w:hAnsiTheme="minorHAnsi"/>
          <w:sz w:val="24"/>
          <w:szCs w:val="24"/>
        </w:rPr>
        <w:t xml:space="preserve"> delovnih dni po prejemu pisnega naročila s strani naročnika</w:t>
      </w:r>
    </w:p>
    <w:p w:rsidR="00A45ADF" w:rsidRPr="002635C7" w:rsidRDefault="00A45ADF" w:rsidP="002C7296">
      <w:pPr>
        <w:numPr>
          <w:ilvl w:val="0"/>
          <w:numId w:val="21"/>
        </w:numPr>
        <w:tabs>
          <w:tab w:val="clear" w:pos="720"/>
          <w:tab w:val="num" w:pos="0"/>
        </w:tabs>
        <w:autoSpaceDE w:val="0"/>
        <w:autoSpaceDN w:val="0"/>
        <w:adjustRightInd w:val="0"/>
        <w:ind w:left="284" w:hanging="284"/>
        <w:jc w:val="both"/>
        <w:rPr>
          <w:rFonts w:ascii="Calibri" w:hAnsi="Calibri"/>
          <w:sz w:val="24"/>
          <w:szCs w:val="24"/>
        </w:rPr>
      </w:pPr>
      <w:r w:rsidRPr="002635C7">
        <w:rPr>
          <w:rFonts w:ascii="Calibri" w:hAnsi="Calibri"/>
          <w:sz w:val="24"/>
          <w:szCs w:val="24"/>
        </w:rPr>
        <w:t>da naročniku dajemo soglasje, da nam pod pogoji iz te razpisne dokumentacije namesto glavnemu izvajalcu poravna našo terjatev do glavnega izvajalca, za dela izvedena na predmetu naročila;</w:t>
      </w:r>
    </w:p>
    <w:p w:rsidR="00A45ADF" w:rsidRPr="002635C7"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4"/>
          <w:szCs w:val="24"/>
        </w:rPr>
      </w:pPr>
      <w:r w:rsidRPr="002635C7">
        <w:rPr>
          <w:rFonts w:ascii="Calibri" w:hAnsi="Calibri"/>
          <w:sz w:val="24"/>
          <w:szCs w:val="24"/>
        </w:rPr>
        <w:t>da smo seznanjeni z navodili, ponudnikom in razpisnimi pogoji ter merili za dodelitev naročila in, da z njimi v celoti soglašamo;</w:t>
      </w:r>
    </w:p>
    <w:p w:rsidR="00A45ADF" w:rsidRPr="002635C7"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4"/>
          <w:szCs w:val="24"/>
        </w:rPr>
      </w:pPr>
      <w:r w:rsidRPr="002635C7">
        <w:rPr>
          <w:rFonts w:ascii="Calibri" w:hAnsi="Calibri"/>
          <w:sz w:val="24"/>
          <w:szCs w:val="24"/>
        </w:rPr>
        <w:lastRenderedPageBreak/>
        <w:t>da soglašamo s ponudbenimi cenami za naša dela, ki jih je v ponudbi podal ponudnik oz. glavni izvajalec;</w:t>
      </w:r>
    </w:p>
    <w:p w:rsidR="00A45ADF" w:rsidRPr="002635C7"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4"/>
          <w:szCs w:val="24"/>
        </w:rPr>
      </w:pPr>
      <w:r w:rsidRPr="002635C7">
        <w:rPr>
          <w:rFonts w:ascii="Calibri" w:hAnsi="Calibri"/>
          <w:sz w:val="24"/>
          <w:szCs w:val="24"/>
        </w:rPr>
        <w:t>da smo seznanjeni s plačilnimi pogoji iz razpisne dokumentacije;</w:t>
      </w:r>
    </w:p>
    <w:p w:rsidR="00A45ADF" w:rsidRPr="002635C7"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4"/>
          <w:szCs w:val="24"/>
        </w:rPr>
      </w:pPr>
      <w:r w:rsidRPr="002635C7">
        <w:rPr>
          <w:rFonts w:ascii="Calibri" w:hAnsi="Calibri"/>
          <w:sz w:val="24"/>
          <w:szCs w:val="24"/>
        </w:rPr>
        <w:t xml:space="preserve">da bomo naročniku v petih dneh od prejema njegove zahteve posredovali kopijo podizvajalske pogodbe in vseh dodatkov k tej pogodbi, ki smo jo sklenili s ponudnikom za izvedbo del v okviru predmetnega naročila. </w:t>
      </w:r>
    </w:p>
    <w:p w:rsidR="00A45ADF" w:rsidRPr="002635C7" w:rsidRDefault="00A45ADF" w:rsidP="002C7296">
      <w:pPr>
        <w:ind w:left="284" w:hanging="284"/>
        <w:jc w:val="both"/>
        <w:rPr>
          <w:rFonts w:ascii="Calibri" w:hAnsi="Calibri"/>
          <w:sz w:val="24"/>
          <w:szCs w:val="24"/>
        </w:rPr>
      </w:pPr>
      <w:r w:rsidRPr="002635C7">
        <w:rPr>
          <w:rFonts w:ascii="Calibri" w:hAnsi="Calibri"/>
          <w:sz w:val="24"/>
          <w:szCs w:val="24"/>
        </w:rPr>
        <w:t xml:space="preserve">V skladu z določbo </w:t>
      </w:r>
      <w:r w:rsidR="00DD228E" w:rsidRPr="002635C7">
        <w:rPr>
          <w:rFonts w:ascii="Calibri" w:hAnsi="Calibri"/>
          <w:sz w:val="24"/>
          <w:szCs w:val="24"/>
        </w:rPr>
        <w:t>petega</w:t>
      </w:r>
      <w:r w:rsidRPr="002635C7">
        <w:rPr>
          <w:rFonts w:ascii="Calibri" w:hAnsi="Calibri"/>
          <w:sz w:val="24"/>
          <w:szCs w:val="24"/>
        </w:rPr>
        <w:t xml:space="preserve"> odstavka 94. člena ZJN-3 zahtevamo neposredno plačilo s strani naročnika</w:t>
      </w:r>
      <w:r w:rsidR="00404ED5" w:rsidRPr="002635C7">
        <w:rPr>
          <w:rFonts w:ascii="Calibri" w:hAnsi="Calibri"/>
          <w:sz w:val="24"/>
          <w:szCs w:val="24"/>
        </w:rPr>
        <w:t xml:space="preserve"> (</w:t>
      </w:r>
      <w:r w:rsidR="00404ED5" w:rsidRPr="002635C7">
        <w:rPr>
          <w:rFonts w:ascii="Calibri" w:hAnsi="Calibri"/>
          <w:sz w:val="24"/>
          <w:szCs w:val="24"/>
          <w:u w:val="single"/>
        </w:rPr>
        <w:t>ustrezno obkroži</w:t>
      </w:r>
      <w:r w:rsidR="00404ED5" w:rsidRPr="002635C7">
        <w:rPr>
          <w:rFonts w:ascii="Calibri" w:hAnsi="Calibri"/>
          <w:sz w:val="24"/>
          <w:szCs w:val="24"/>
        </w:rPr>
        <w:t>)</w:t>
      </w:r>
      <w:r w:rsidRPr="002635C7">
        <w:rPr>
          <w:rFonts w:ascii="Calibri" w:hAnsi="Calibri"/>
          <w:sz w:val="24"/>
          <w:szCs w:val="24"/>
        </w:rPr>
        <w:t>:</w:t>
      </w:r>
      <w:r w:rsidRPr="002635C7">
        <w:rPr>
          <w:rFonts w:ascii="Calibri" w:hAnsi="Calibri"/>
          <w:sz w:val="24"/>
          <w:szCs w:val="24"/>
        </w:rPr>
        <w:tab/>
      </w:r>
      <w:r w:rsidRPr="002635C7">
        <w:rPr>
          <w:rFonts w:ascii="Calibri" w:hAnsi="Calibri"/>
          <w:sz w:val="24"/>
          <w:szCs w:val="24"/>
        </w:rPr>
        <w:tab/>
        <w:t>DA</w:t>
      </w:r>
      <w:r w:rsidRPr="002635C7">
        <w:rPr>
          <w:rFonts w:ascii="Calibri" w:hAnsi="Calibri"/>
          <w:sz w:val="24"/>
          <w:szCs w:val="24"/>
        </w:rPr>
        <w:tab/>
      </w:r>
      <w:r w:rsidRPr="002635C7">
        <w:rPr>
          <w:rFonts w:ascii="Calibri" w:hAnsi="Calibri"/>
          <w:sz w:val="24"/>
          <w:szCs w:val="24"/>
        </w:rPr>
        <w:tab/>
        <w:t>NE</w:t>
      </w:r>
    </w:p>
    <w:p w:rsidR="00A45ADF" w:rsidRPr="002635C7" w:rsidRDefault="00A45ADF" w:rsidP="002C7296">
      <w:pPr>
        <w:spacing w:before="60"/>
        <w:jc w:val="both"/>
        <w:rPr>
          <w:rFonts w:ascii="Calibri" w:hAnsi="Calibri"/>
          <w:sz w:val="24"/>
          <w:szCs w:val="24"/>
        </w:rPr>
      </w:pPr>
      <w:r w:rsidRPr="002635C7">
        <w:rPr>
          <w:rFonts w:ascii="Calibri" w:hAnsi="Calibri"/>
          <w:sz w:val="24"/>
          <w:szCs w:val="24"/>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2635C7" w:rsidRDefault="00A45ADF" w:rsidP="002C7296">
      <w:pPr>
        <w:rPr>
          <w:rFonts w:ascii="Calibri" w:hAnsi="Calibri"/>
          <w:sz w:val="24"/>
          <w:szCs w:val="24"/>
        </w:rPr>
      </w:pPr>
    </w:p>
    <w:tbl>
      <w:tblPr>
        <w:tblW w:w="0" w:type="auto"/>
        <w:jc w:val="center"/>
        <w:tblLook w:val="04A0" w:firstRow="1" w:lastRow="0" w:firstColumn="1" w:lastColumn="0" w:noHBand="0" w:noVBand="1"/>
      </w:tblPr>
      <w:tblGrid>
        <w:gridCol w:w="2093"/>
        <w:gridCol w:w="2513"/>
        <w:gridCol w:w="4616"/>
      </w:tblGrid>
      <w:tr w:rsidR="00A45ADF" w:rsidRPr="002635C7" w:rsidTr="002C7296">
        <w:trPr>
          <w:jc w:val="center"/>
        </w:trPr>
        <w:tc>
          <w:tcPr>
            <w:tcW w:w="2093" w:type="dxa"/>
          </w:tcPr>
          <w:p w:rsidR="00A45ADF" w:rsidRPr="002635C7" w:rsidRDefault="00A45ADF" w:rsidP="002C7296">
            <w:pPr>
              <w:pStyle w:val="BodyText"/>
              <w:spacing w:after="0"/>
              <w:rPr>
                <w:rFonts w:ascii="Calibri" w:hAnsi="Calibri"/>
                <w:b/>
                <w:sz w:val="24"/>
                <w:szCs w:val="24"/>
              </w:rPr>
            </w:pPr>
            <w:r w:rsidRPr="002635C7">
              <w:rPr>
                <w:rFonts w:ascii="Calibri" w:hAnsi="Calibri"/>
                <w:sz w:val="24"/>
                <w:szCs w:val="24"/>
              </w:rPr>
              <w:t>Kraj in datum:</w:t>
            </w:r>
          </w:p>
          <w:p w:rsidR="003629CE" w:rsidRPr="002635C7" w:rsidRDefault="003629CE" w:rsidP="002C7296">
            <w:pPr>
              <w:pStyle w:val="BodyText"/>
              <w:spacing w:after="0"/>
              <w:rPr>
                <w:rFonts w:ascii="Calibri" w:hAnsi="Calibri"/>
                <w:b/>
                <w:sz w:val="24"/>
                <w:szCs w:val="24"/>
              </w:rPr>
            </w:pPr>
          </w:p>
        </w:tc>
        <w:tc>
          <w:tcPr>
            <w:tcW w:w="2513" w:type="dxa"/>
          </w:tcPr>
          <w:p w:rsidR="00A45ADF" w:rsidRPr="002635C7" w:rsidRDefault="00A45ADF" w:rsidP="002C7296">
            <w:pPr>
              <w:pStyle w:val="BodyText"/>
              <w:spacing w:after="0"/>
              <w:rPr>
                <w:rFonts w:ascii="Calibri" w:hAnsi="Calibri"/>
                <w:b/>
                <w:sz w:val="24"/>
                <w:szCs w:val="24"/>
              </w:rPr>
            </w:pPr>
            <w:r w:rsidRPr="002635C7">
              <w:rPr>
                <w:rFonts w:ascii="Calibri" w:hAnsi="Calibri"/>
                <w:sz w:val="24"/>
                <w:szCs w:val="24"/>
              </w:rPr>
              <w:t>Žig:</w:t>
            </w:r>
          </w:p>
        </w:tc>
        <w:tc>
          <w:tcPr>
            <w:tcW w:w="4616" w:type="dxa"/>
          </w:tcPr>
          <w:p w:rsidR="00A45ADF" w:rsidRPr="002635C7" w:rsidRDefault="000559D4" w:rsidP="002C7296">
            <w:pPr>
              <w:pStyle w:val="BodyText"/>
              <w:spacing w:after="0"/>
              <w:rPr>
                <w:rFonts w:ascii="Calibri" w:hAnsi="Calibri"/>
                <w:b/>
                <w:sz w:val="24"/>
                <w:szCs w:val="24"/>
              </w:rPr>
            </w:pPr>
            <w:r w:rsidRPr="002635C7">
              <w:rPr>
                <w:rFonts w:ascii="Calibri" w:hAnsi="Calibri"/>
                <w:sz w:val="24"/>
                <w:szCs w:val="24"/>
              </w:rPr>
              <w:t>Žig in p</w:t>
            </w:r>
            <w:r w:rsidR="00A45ADF" w:rsidRPr="002635C7">
              <w:rPr>
                <w:rFonts w:ascii="Calibri" w:hAnsi="Calibri"/>
                <w:sz w:val="24"/>
                <w:szCs w:val="24"/>
              </w:rPr>
              <w:t>odpis zakonitega zastopnika ponudnika:</w:t>
            </w:r>
          </w:p>
          <w:p w:rsidR="00A45ADF" w:rsidRPr="002635C7" w:rsidRDefault="00A45ADF" w:rsidP="002C7296">
            <w:pPr>
              <w:pStyle w:val="BodyText"/>
              <w:spacing w:after="0"/>
              <w:rPr>
                <w:rFonts w:ascii="Calibri" w:hAnsi="Calibri"/>
                <w:b/>
                <w:sz w:val="24"/>
                <w:szCs w:val="24"/>
              </w:rPr>
            </w:pPr>
            <w:r w:rsidRPr="002635C7">
              <w:rPr>
                <w:rFonts w:ascii="Calibri" w:hAnsi="Calibri"/>
                <w:sz w:val="24"/>
                <w:szCs w:val="24"/>
              </w:rPr>
              <w:t>……………………………………………………</w:t>
            </w:r>
          </w:p>
        </w:tc>
      </w:tr>
      <w:bookmarkEnd w:id="5"/>
    </w:tbl>
    <w:p w:rsidR="002121E5" w:rsidRDefault="002121E5">
      <w:pPr>
        <w:spacing w:after="200" w:line="276" w:lineRule="auto"/>
        <w:rPr>
          <w:rFonts w:asciiTheme="minorHAnsi" w:hAnsiTheme="minorHAnsi"/>
          <w:b/>
          <w:sz w:val="28"/>
          <w:szCs w:val="28"/>
        </w:rPr>
      </w:pPr>
      <w:r>
        <w:rPr>
          <w:rFonts w:asciiTheme="minorHAnsi" w:hAnsiTheme="minorHAnsi"/>
          <w:b/>
          <w:sz w:val="28"/>
          <w:szCs w:val="28"/>
        </w:rPr>
        <w:br w:type="page"/>
      </w:r>
    </w:p>
    <w:p w:rsidR="00927398" w:rsidRPr="006176D4" w:rsidRDefault="00CB1BA7" w:rsidP="00927398">
      <w:pPr>
        <w:keepNext/>
        <w:outlineLvl w:val="0"/>
        <w:rPr>
          <w:rFonts w:asciiTheme="minorHAnsi" w:hAnsiTheme="minorHAnsi"/>
          <w:b/>
          <w:sz w:val="28"/>
          <w:szCs w:val="28"/>
        </w:rPr>
      </w:pPr>
      <w:r w:rsidRPr="006176D4">
        <w:rPr>
          <w:rFonts w:asciiTheme="minorHAnsi" w:hAnsiTheme="minorHAnsi"/>
          <w:b/>
          <w:sz w:val="28"/>
          <w:szCs w:val="28"/>
        </w:rPr>
        <w:lastRenderedPageBreak/>
        <w:t>O</w:t>
      </w:r>
      <w:r w:rsidR="00927398" w:rsidRPr="006176D4">
        <w:rPr>
          <w:rFonts w:asciiTheme="minorHAnsi" w:hAnsiTheme="minorHAnsi"/>
          <w:b/>
          <w:sz w:val="28"/>
          <w:szCs w:val="28"/>
        </w:rPr>
        <w:t>BR</w:t>
      </w:r>
      <w:r w:rsidR="00AB4174" w:rsidRPr="006176D4">
        <w:rPr>
          <w:rFonts w:asciiTheme="minorHAnsi" w:hAnsiTheme="minorHAnsi"/>
          <w:b/>
          <w:sz w:val="28"/>
          <w:szCs w:val="28"/>
        </w:rPr>
        <w:t>.</w:t>
      </w:r>
      <w:r w:rsidR="00927398" w:rsidRPr="006176D4">
        <w:rPr>
          <w:rFonts w:asciiTheme="minorHAnsi" w:hAnsiTheme="minorHAnsi"/>
          <w:b/>
          <w:sz w:val="28"/>
          <w:szCs w:val="28"/>
        </w:rPr>
        <w:t xml:space="preserve"> 1</w:t>
      </w:r>
      <w:r w:rsidR="00482416" w:rsidRPr="006176D4">
        <w:rPr>
          <w:rFonts w:asciiTheme="minorHAnsi" w:hAnsiTheme="minorHAnsi"/>
          <w:b/>
          <w:sz w:val="28"/>
          <w:szCs w:val="28"/>
        </w:rPr>
        <w:t>1</w:t>
      </w:r>
      <w:r w:rsidR="00927398" w:rsidRPr="006176D4">
        <w:rPr>
          <w:rFonts w:asciiTheme="minorHAnsi" w:hAnsiTheme="minorHAnsi"/>
          <w:b/>
          <w:sz w:val="28"/>
          <w:szCs w:val="28"/>
        </w:rPr>
        <w:t xml:space="preserve">             </w:t>
      </w:r>
      <w:r w:rsidR="007F27AC" w:rsidRPr="006176D4">
        <w:rPr>
          <w:rFonts w:asciiTheme="minorHAnsi" w:hAnsiTheme="minorHAnsi"/>
          <w:b/>
          <w:sz w:val="28"/>
          <w:szCs w:val="28"/>
        </w:rPr>
        <w:t>ZBIR REFERENC PONUDNIKA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F6420D" w:rsidRPr="00BA595F" w:rsidRDefault="00F6420D" w:rsidP="00F6420D">
      <w:pPr>
        <w:pStyle w:val="ListParagraph"/>
        <w:numPr>
          <w:ilvl w:val="12"/>
          <w:numId w:val="26"/>
        </w:numPr>
        <w:tabs>
          <w:tab w:val="clear" w:pos="360"/>
          <w:tab w:val="num" w:pos="0"/>
        </w:tabs>
        <w:spacing w:before="60" w:after="0"/>
        <w:ind w:left="0"/>
        <w:jc w:val="both"/>
        <w:rPr>
          <w:rFonts w:asciiTheme="minorHAnsi" w:hAnsiTheme="minorHAnsi"/>
        </w:rPr>
      </w:pPr>
      <w:r w:rsidRPr="00BA595F">
        <w:rPr>
          <w:rFonts w:asciiTheme="minorHAnsi" w:hAnsiTheme="minorHAnsi"/>
        </w:rPr>
        <w:t>Ponudnik mora predložiti dokaz, da je v članicah (27) Evropske Unije imel dobave istovrstnih storitev in dosedanje izkušnje na področju predmeta javnega naročila. Potrjene morajo biti s strani poslovnih partnerjev, s katerimi sodeluje oz. je sodeloval v obdobju zadnjih treh /3/ let od datuma za oddajo ponudbe.</w:t>
      </w:r>
    </w:p>
    <w:p w:rsidR="00F6420D" w:rsidRPr="00BA595F" w:rsidRDefault="00F6420D" w:rsidP="00575766">
      <w:pPr>
        <w:pStyle w:val="ListParagraph"/>
        <w:numPr>
          <w:ilvl w:val="12"/>
          <w:numId w:val="26"/>
        </w:numPr>
        <w:tabs>
          <w:tab w:val="clear" w:pos="360"/>
          <w:tab w:val="num" w:pos="0"/>
        </w:tabs>
        <w:spacing w:before="60" w:after="0"/>
        <w:ind w:left="0"/>
        <w:jc w:val="both"/>
        <w:rPr>
          <w:rFonts w:asciiTheme="minorHAnsi" w:hAnsiTheme="minorHAnsi"/>
        </w:rPr>
      </w:pPr>
      <w:r w:rsidRPr="00BA595F">
        <w:rPr>
          <w:rFonts w:asciiTheme="minorHAnsi" w:hAnsiTheme="minorHAnsi"/>
        </w:rPr>
        <w:t xml:space="preserve">Ponudnik mora predložit najmanj 3 reference. Referenca prestavlja letni promet na področju javnega naročila z enim naročnikom. Naročnik bo upošteval reference, ki presegajo neto 15.000 neto  EUR /letno/enega naročnika. </w:t>
      </w:r>
    </w:p>
    <w:p w:rsidR="00F6420D" w:rsidRPr="00BA595F" w:rsidRDefault="00F6420D" w:rsidP="00575766">
      <w:pPr>
        <w:pStyle w:val="ListParagraph"/>
        <w:numPr>
          <w:ilvl w:val="12"/>
          <w:numId w:val="26"/>
        </w:numPr>
        <w:tabs>
          <w:tab w:val="clear" w:pos="360"/>
          <w:tab w:val="num" w:pos="0"/>
        </w:tabs>
        <w:ind w:left="0"/>
        <w:rPr>
          <w:rFonts w:asciiTheme="minorHAnsi" w:hAnsiTheme="minorHAnsi"/>
        </w:rPr>
      </w:pPr>
      <w:r w:rsidRPr="00BA595F">
        <w:rPr>
          <w:rFonts w:asciiTheme="minorHAnsi" w:hAnsiTheme="minorHAnsi"/>
        </w:rPr>
        <w:t>Brez potrjenega obrazca pisno priporočilo, se referenca ne prizna.</w:t>
      </w:r>
    </w:p>
    <w:p w:rsidR="00F6420D" w:rsidRPr="00BA595F" w:rsidRDefault="00F6420D" w:rsidP="00F6420D">
      <w:pPr>
        <w:spacing w:before="120"/>
        <w:rPr>
          <w:rFonts w:asciiTheme="minorHAnsi" w:hAnsiTheme="minorHAnsi"/>
        </w:rPr>
      </w:pPr>
      <w:r w:rsidRPr="00BA595F">
        <w:rPr>
          <w:rFonts w:asciiTheme="minorHAnsi" w:hAnsiTheme="minorHAnsi" w:cs="Calibri"/>
        </w:rPr>
        <w:t>V primeru, da se pri preverjanju resničnosti referenc s strani naročnika ugotovitvi, da je vsaj ena referenca ponudnika neresnična, se ponudnikovo ponudbo izloči in uveljavi plačilo garancije za resnost ponudbe.</w:t>
      </w:r>
    </w:p>
    <w:p w:rsidR="00F6420D" w:rsidRPr="00BA595F" w:rsidRDefault="00F6420D" w:rsidP="00F6420D">
      <w:pPr>
        <w:spacing w:before="120"/>
        <w:rPr>
          <w:rFonts w:asciiTheme="minorHAnsi" w:hAnsiTheme="minorHAnsi"/>
        </w:rPr>
      </w:pPr>
      <w:r w:rsidRPr="00BA595F">
        <w:rPr>
          <w:rFonts w:asciiTheme="minorHAnsi" w:hAnsiTheme="minorHAnsi"/>
        </w:rPr>
        <w:t xml:space="preserve"> V kolikor ne bo vpisanih vsaj 3  referenc,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sidR="00B42C8F">
        <w:rPr>
          <w:rFonts w:ascii="Calibri" w:hAnsi="Calibri" w:cs="Calibri"/>
          <w:b/>
        </w:rPr>
        <w:t>3</w:t>
      </w:r>
      <w:r w:rsidRPr="00EB04EB">
        <w:rPr>
          <w:rFonts w:ascii="Calibri" w:hAnsi="Calibri" w:cs="Calibri"/>
          <w:b/>
        </w:rPr>
        <w:t>(</w:t>
      </w:r>
      <w:r w:rsidR="00B42C8F">
        <w:rPr>
          <w:rFonts w:ascii="Calibri" w:hAnsi="Calibri" w:cs="Calibri"/>
          <w:b/>
        </w:rPr>
        <w:t>treh</w:t>
      </w:r>
      <w:r w:rsidRPr="00EB04EB">
        <w:rPr>
          <w:rFonts w:ascii="Calibri" w:hAnsi="Calibri" w:cs="Calibri"/>
          <w:b/>
        </w:rPr>
        <w:t xml:space="preserve">) LETIH </w:t>
      </w:r>
      <w:r w:rsidR="00335787">
        <w:rPr>
          <w:rFonts w:ascii="Calibri" w:hAnsi="Calibri" w:cs="Calibri"/>
          <w:b/>
        </w:rPr>
        <w:t xml:space="preserve">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53"/>
        <w:gridCol w:w="1310"/>
        <w:gridCol w:w="1944"/>
        <w:gridCol w:w="3299"/>
      </w:tblGrid>
      <w:tr w:rsidR="00B42C8F" w:rsidRPr="00907410" w:rsidTr="00B42C8F">
        <w:tc>
          <w:tcPr>
            <w:tcW w:w="294" w:type="pct"/>
            <w:tcMar>
              <w:left w:w="28" w:type="dxa"/>
              <w:right w:w="28" w:type="dxa"/>
            </w:tcMar>
            <w:vAlign w:val="center"/>
          </w:tcPr>
          <w:p w:rsidR="00B42C8F" w:rsidRPr="00907410" w:rsidRDefault="00B42C8F" w:rsidP="00A71B25">
            <w:pPr>
              <w:pStyle w:val="Style1"/>
              <w:kinsoku w:val="0"/>
              <w:autoSpaceDE/>
              <w:autoSpaceDN/>
              <w:adjustRightInd/>
              <w:ind w:right="72"/>
              <w:jc w:val="center"/>
              <w:rPr>
                <w:rFonts w:ascii="Arial" w:hAnsi="Arial" w:cs="Arial"/>
                <w:sz w:val="20"/>
                <w:szCs w:val="20"/>
              </w:rPr>
            </w:pPr>
            <w:r>
              <w:rPr>
                <w:rFonts w:ascii="Arial" w:hAnsi="Arial" w:cs="Arial"/>
                <w:sz w:val="20"/>
                <w:szCs w:val="20"/>
              </w:rPr>
              <w:t>Z.Š</w:t>
            </w:r>
          </w:p>
        </w:tc>
        <w:tc>
          <w:tcPr>
            <w:tcW w:w="1204" w:type="pct"/>
            <w:tcMar>
              <w:left w:w="28" w:type="dxa"/>
              <w:right w:w="28" w:type="dxa"/>
            </w:tcMar>
            <w:vAlign w:val="center"/>
          </w:tcPr>
          <w:p w:rsidR="00B42C8F" w:rsidRPr="00907410" w:rsidRDefault="00B42C8F" w:rsidP="00B42C8F">
            <w:pPr>
              <w:pStyle w:val="Style1"/>
              <w:kinsoku w:val="0"/>
              <w:autoSpaceDE/>
              <w:autoSpaceDN/>
              <w:adjustRightInd/>
              <w:ind w:right="72"/>
              <w:jc w:val="center"/>
              <w:rPr>
                <w:rFonts w:ascii="Arial" w:hAnsi="Arial" w:cs="Arial"/>
                <w:sz w:val="20"/>
                <w:szCs w:val="20"/>
              </w:rPr>
            </w:pPr>
            <w:r>
              <w:rPr>
                <w:rFonts w:ascii="Arial" w:hAnsi="Arial" w:cs="Arial"/>
                <w:sz w:val="20"/>
                <w:szCs w:val="20"/>
              </w:rPr>
              <w:t xml:space="preserve">Tisk  </w:t>
            </w:r>
          </w:p>
        </w:tc>
        <w:tc>
          <w:tcPr>
            <w:tcW w:w="700" w:type="pct"/>
            <w:tcMar>
              <w:left w:w="28" w:type="dxa"/>
              <w:right w:w="28" w:type="dxa"/>
            </w:tcMar>
          </w:tcPr>
          <w:p w:rsidR="00B42C8F" w:rsidRPr="00907410" w:rsidRDefault="00B42C8F" w:rsidP="00A71B25">
            <w:pPr>
              <w:pStyle w:val="Style1"/>
              <w:kinsoku w:val="0"/>
              <w:autoSpaceDE/>
              <w:autoSpaceDN/>
              <w:adjustRightInd/>
              <w:ind w:right="72"/>
              <w:jc w:val="center"/>
              <w:rPr>
                <w:rFonts w:ascii="Arial" w:hAnsi="Arial" w:cs="Arial"/>
                <w:sz w:val="20"/>
                <w:szCs w:val="20"/>
              </w:rPr>
            </w:pPr>
            <w:r w:rsidRPr="00907410">
              <w:rPr>
                <w:rFonts w:ascii="Arial" w:hAnsi="Arial" w:cs="Arial"/>
                <w:sz w:val="20"/>
                <w:szCs w:val="20"/>
              </w:rPr>
              <w:t>Datum izvedbe</w:t>
            </w:r>
            <w:r>
              <w:rPr>
                <w:rFonts w:ascii="Arial" w:hAnsi="Arial" w:cs="Arial"/>
                <w:sz w:val="20"/>
                <w:szCs w:val="20"/>
              </w:rPr>
              <w:t xml:space="preserve"> od - do</w:t>
            </w:r>
          </w:p>
        </w:tc>
        <w:tc>
          <w:tcPr>
            <w:tcW w:w="1039" w:type="pct"/>
            <w:tcMar>
              <w:left w:w="28" w:type="dxa"/>
              <w:right w:w="28" w:type="dxa"/>
            </w:tcMar>
          </w:tcPr>
          <w:p w:rsidR="00B42C8F" w:rsidRPr="00907410" w:rsidRDefault="00B42C8F" w:rsidP="00A71B25">
            <w:pPr>
              <w:pStyle w:val="Style1"/>
              <w:kinsoku w:val="0"/>
              <w:autoSpaceDE/>
              <w:autoSpaceDN/>
              <w:adjustRightInd/>
              <w:ind w:right="72"/>
              <w:jc w:val="center"/>
              <w:rPr>
                <w:rFonts w:ascii="Arial" w:hAnsi="Arial" w:cs="Arial"/>
                <w:sz w:val="20"/>
                <w:szCs w:val="20"/>
              </w:rPr>
            </w:pPr>
            <w:r w:rsidRPr="00907410">
              <w:rPr>
                <w:rFonts w:ascii="Arial" w:hAnsi="Arial" w:cs="Arial"/>
                <w:sz w:val="20"/>
                <w:szCs w:val="20"/>
              </w:rPr>
              <w:t>Vrednost posla brez DDV</w:t>
            </w:r>
          </w:p>
        </w:tc>
        <w:tc>
          <w:tcPr>
            <w:tcW w:w="1763" w:type="pct"/>
            <w:tcMar>
              <w:left w:w="28" w:type="dxa"/>
              <w:right w:w="28" w:type="dxa"/>
            </w:tcMar>
            <w:vAlign w:val="center"/>
          </w:tcPr>
          <w:p w:rsidR="00B42C8F" w:rsidRPr="00907410" w:rsidRDefault="00B42C8F" w:rsidP="00A71B25">
            <w:pPr>
              <w:pStyle w:val="Style1"/>
              <w:tabs>
                <w:tab w:val="left" w:pos="400"/>
                <w:tab w:val="center" w:pos="1775"/>
              </w:tabs>
              <w:kinsoku w:val="0"/>
              <w:autoSpaceDE/>
              <w:autoSpaceDN/>
              <w:adjustRightInd/>
              <w:ind w:right="1437"/>
              <w:jc w:val="center"/>
              <w:rPr>
                <w:rFonts w:ascii="Arial" w:hAnsi="Arial" w:cs="Arial"/>
                <w:sz w:val="20"/>
                <w:szCs w:val="20"/>
              </w:rPr>
            </w:pPr>
            <w:r>
              <w:rPr>
                <w:rFonts w:ascii="Arial" w:hAnsi="Arial" w:cs="Arial"/>
                <w:sz w:val="20"/>
                <w:szCs w:val="20"/>
              </w:rPr>
              <w:t xml:space="preserve">             Naročnik</w:t>
            </w:r>
          </w:p>
        </w:tc>
      </w:tr>
      <w:tr w:rsidR="00B42C8F" w:rsidRPr="00907410" w:rsidTr="00B42C8F">
        <w:trPr>
          <w:trHeight w:val="253"/>
        </w:trPr>
        <w:tc>
          <w:tcPr>
            <w:tcW w:w="294" w:type="pct"/>
          </w:tcPr>
          <w:p w:rsidR="00B42C8F" w:rsidRPr="00907410" w:rsidRDefault="00B42C8F" w:rsidP="00A71B25">
            <w:pPr>
              <w:pStyle w:val="Style1"/>
              <w:kinsoku w:val="0"/>
              <w:autoSpaceDE/>
              <w:autoSpaceDN/>
              <w:adjustRightInd/>
              <w:ind w:right="72"/>
              <w:jc w:val="right"/>
              <w:rPr>
                <w:rFonts w:ascii="Arial" w:hAnsi="Arial" w:cs="Arial"/>
                <w:sz w:val="22"/>
                <w:szCs w:val="22"/>
              </w:rPr>
            </w:pPr>
            <w:r>
              <w:rPr>
                <w:rFonts w:ascii="Arial" w:hAnsi="Arial" w:cs="Arial"/>
                <w:sz w:val="22"/>
                <w:szCs w:val="22"/>
              </w:rPr>
              <w:t>1</w:t>
            </w:r>
          </w:p>
        </w:tc>
        <w:tc>
          <w:tcPr>
            <w:tcW w:w="1204"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700"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039"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763" w:type="pct"/>
          </w:tcPr>
          <w:p w:rsidR="00B42C8F" w:rsidRPr="00907410" w:rsidRDefault="00B42C8F" w:rsidP="00A71B25">
            <w:pPr>
              <w:pStyle w:val="Style1"/>
              <w:kinsoku w:val="0"/>
              <w:autoSpaceDE/>
              <w:autoSpaceDN/>
              <w:adjustRightInd/>
              <w:ind w:right="1437"/>
              <w:rPr>
                <w:rFonts w:ascii="Arial" w:hAnsi="Arial" w:cs="Arial"/>
                <w:sz w:val="22"/>
                <w:szCs w:val="22"/>
              </w:rPr>
            </w:pPr>
          </w:p>
        </w:tc>
      </w:tr>
      <w:tr w:rsidR="00B42C8F" w:rsidRPr="00907410" w:rsidTr="00B42C8F">
        <w:tc>
          <w:tcPr>
            <w:tcW w:w="294" w:type="pct"/>
          </w:tcPr>
          <w:p w:rsidR="00B42C8F" w:rsidRPr="00907410" w:rsidRDefault="00B42C8F" w:rsidP="00A71B25">
            <w:pPr>
              <w:pStyle w:val="Style1"/>
              <w:kinsoku w:val="0"/>
              <w:autoSpaceDE/>
              <w:autoSpaceDN/>
              <w:adjustRightInd/>
              <w:ind w:right="72"/>
              <w:jc w:val="right"/>
              <w:rPr>
                <w:rFonts w:ascii="Arial" w:hAnsi="Arial" w:cs="Arial"/>
                <w:sz w:val="22"/>
                <w:szCs w:val="22"/>
              </w:rPr>
            </w:pPr>
            <w:r>
              <w:rPr>
                <w:rFonts w:ascii="Arial" w:hAnsi="Arial" w:cs="Arial"/>
                <w:sz w:val="22"/>
                <w:szCs w:val="22"/>
              </w:rPr>
              <w:t>2</w:t>
            </w:r>
          </w:p>
        </w:tc>
        <w:tc>
          <w:tcPr>
            <w:tcW w:w="1204"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700"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039"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763" w:type="pct"/>
          </w:tcPr>
          <w:p w:rsidR="00B42C8F" w:rsidRPr="00907410" w:rsidRDefault="00B42C8F" w:rsidP="00A71B25">
            <w:pPr>
              <w:pStyle w:val="Style1"/>
              <w:kinsoku w:val="0"/>
              <w:autoSpaceDE/>
              <w:autoSpaceDN/>
              <w:adjustRightInd/>
              <w:ind w:right="1437"/>
              <w:rPr>
                <w:rFonts w:ascii="Arial" w:hAnsi="Arial" w:cs="Arial"/>
                <w:sz w:val="22"/>
                <w:szCs w:val="22"/>
              </w:rPr>
            </w:pPr>
          </w:p>
        </w:tc>
      </w:tr>
      <w:tr w:rsidR="00B42C8F" w:rsidRPr="00907410" w:rsidTr="00B42C8F">
        <w:tc>
          <w:tcPr>
            <w:tcW w:w="294" w:type="pct"/>
          </w:tcPr>
          <w:p w:rsidR="00B42C8F" w:rsidRPr="00907410" w:rsidRDefault="00B42C8F" w:rsidP="00A71B25">
            <w:pPr>
              <w:pStyle w:val="Style1"/>
              <w:kinsoku w:val="0"/>
              <w:autoSpaceDE/>
              <w:autoSpaceDN/>
              <w:adjustRightInd/>
              <w:ind w:right="72"/>
              <w:jc w:val="right"/>
              <w:rPr>
                <w:rFonts w:ascii="Arial" w:hAnsi="Arial" w:cs="Arial"/>
                <w:sz w:val="22"/>
                <w:szCs w:val="22"/>
              </w:rPr>
            </w:pPr>
            <w:r>
              <w:rPr>
                <w:rFonts w:ascii="Arial" w:hAnsi="Arial" w:cs="Arial"/>
                <w:sz w:val="22"/>
                <w:szCs w:val="22"/>
              </w:rPr>
              <w:t>3</w:t>
            </w:r>
          </w:p>
        </w:tc>
        <w:tc>
          <w:tcPr>
            <w:tcW w:w="1204"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700"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039"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763" w:type="pct"/>
          </w:tcPr>
          <w:p w:rsidR="00B42C8F" w:rsidRPr="00907410" w:rsidRDefault="00B42C8F" w:rsidP="00A71B25">
            <w:pPr>
              <w:pStyle w:val="Style1"/>
              <w:kinsoku w:val="0"/>
              <w:autoSpaceDE/>
              <w:autoSpaceDN/>
              <w:adjustRightInd/>
              <w:ind w:right="1437"/>
              <w:rPr>
                <w:rFonts w:ascii="Arial" w:hAnsi="Arial" w:cs="Arial"/>
                <w:sz w:val="22"/>
                <w:szCs w:val="22"/>
              </w:rPr>
            </w:pPr>
          </w:p>
        </w:tc>
      </w:tr>
      <w:tr w:rsidR="00B42C8F" w:rsidRPr="00907410" w:rsidTr="00B42C8F">
        <w:tc>
          <w:tcPr>
            <w:tcW w:w="294" w:type="pct"/>
          </w:tcPr>
          <w:p w:rsidR="00B42C8F" w:rsidRPr="00907410" w:rsidRDefault="00B42C8F" w:rsidP="00A71B25">
            <w:pPr>
              <w:pStyle w:val="Style1"/>
              <w:kinsoku w:val="0"/>
              <w:autoSpaceDE/>
              <w:autoSpaceDN/>
              <w:adjustRightInd/>
              <w:ind w:right="72"/>
              <w:jc w:val="right"/>
              <w:rPr>
                <w:rFonts w:ascii="Arial" w:hAnsi="Arial" w:cs="Arial"/>
                <w:sz w:val="22"/>
                <w:szCs w:val="22"/>
              </w:rPr>
            </w:pPr>
            <w:r>
              <w:rPr>
                <w:rFonts w:ascii="Arial" w:hAnsi="Arial" w:cs="Arial"/>
                <w:sz w:val="22"/>
                <w:szCs w:val="22"/>
              </w:rPr>
              <w:t>4</w:t>
            </w:r>
          </w:p>
        </w:tc>
        <w:tc>
          <w:tcPr>
            <w:tcW w:w="1204"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700"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039" w:type="pct"/>
          </w:tcPr>
          <w:p w:rsidR="00B42C8F" w:rsidRPr="00907410" w:rsidRDefault="00B42C8F" w:rsidP="00A71B25">
            <w:pPr>
              <w:pStyle w:val="Style1"/>
              <w:kinsoku w:val="0"/>
              <w:autoSpaceDE/>
              <w:autoSpaceDN/>
              <w:adjustRightInd/>
              <w:ind w:right="72"/>
              <w:rPr>
                <w:rFonts w:ascii="Arial" w:hAnsi="Arial" w:cs="Arial"/>
                <w:sz w:val="22"/>
                <w:szCs w:val="22"/>
              </w:rPr>
            </w:pPr>
          </w:p>
        </w:tc>
        <w:tc>
          <w:tcPr>
            <w:tcW w:w="1763" w:type="pct"/>
          </w:tcPr>
          <w:p w:rsidR="00B42C8F" w:rsidRPr="00907410" w:rsidRDefault="00B42C8F" w:rsidP="00A71B25">
            <w:pPr>
              <w:pStyle w:val="Style1"/>
              <w:kinsoku w:val="0"/>
              <w:autoSpaceDE/>
              <w:autoSpaceDN/>
              <w:adjustRightInd/>
              <w:ind w:right="1437"/>
              <w:rPr>
                <w:rFonts w:ascii="Arial" w:hAnsi="Arial" w:cs="Arial"/>
                <w:sz w:val="22"/>
                <w:szCs w:val="22"/>
              </w:rPr>
            </w:pPr>
          </w:p>
        </w:tc>
      </w:tr>
    </w:tbl>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2121E5" w:rsidRDefault="002121E5">
      <w:pPr>
        <w:spacing w:after="200" w:line="276" w:lineRule="auto"/>
        <w:rPr>
          <w:rFonts w:ascii="Calibri" w:hAnsi="Calibri"/>
          <w:b/>
          <w:sz w:val="28"/>
          <w:szCs w:val="28"/>
        </w:rPr>
      </w:pPr>
      <w:r>
        <w:rPr>
          <w:rFonts w:ascii="Calibri" w:hAnsi="Calibri"/>
          <w:b/>
          <w:sz w:val="28"/>
          <w:szCs w:val="28"/>
        </w:rPr>
        <w:br w:type="page"/>
      </w:r>
    </w:p>
    <w:p w:rsidR="00701205" w:rsidRDefault="00701205" w:rsidP="00701205">
      <w:pPr>
        <w:rPr>
          <w:rFonts w:ascii="Calibri" w:hAnsi="Calibri"/>
          <w:b/>
          <w:sz w:val="28"/>
          <w:szCs w:val="28"/>
        </w:rPr>
      </w:pPr>
      <w:r w:rsidRPr="00AB4174">
        <w:rPr>
          <w:rFonts w:ascii="Calibri" w:hAnsi="Calibri"/>
          <w:b/>
          <w:sz w:val="28"/>
          <w:szCs w:val="28"/>
        </w:rPr>
        <w:lastRenderedPageBreak/>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8B606F" w:rsidRDefault="008B606F" w:rsidP="00701205">
      <w:pPr>
        <w:rPr>
          <w:rFonts w:ascii="Calibri" w:hAnsi="Calibri"/>
          <w:b/>
          <w:sz w:val="28"/>
          <w:szCs w:val="28"/>
        </w:rPr>
      </w:pPr>
    </w:p>
    <w:p w:rsidR="008B606F" w:rsidRDefault="008B606F" w:rsidP="00701205">
      <w:pPr>
        <w:rPr>
          <w:rFonts w:ascii="Calibri" w:hAnsi="Calibri"/>
          <w:b/>
          <w:sz w:val="28"/>
          <w:szCs w:val="28"/>
        </w:rPr>
      </w:pPr>
    </w:p>
    <w:p w:rsidR="008B606F" w:rsidRDefault="008B606F" w:rsidP="00701205">
      <w:pPr>
        <w:rPr>
          <w:rFonts w:ascii="Calibri" w:hAnsi="Calibri"/>
          <w:b/>
          <w:sz w:val="28"/>
          <w:szCs w:val="28"/>
        </w:rPr>
      </w:pPr>
    </w:p>
    <w:p w:rsidR="008B606F" w:rsidRPr="00AB4174" w:rsidRDefault="008B606F" w:rsidP="00701205">
      <w:pPr>
        <w:rPr>
          <w:rFonts w:ascii="Calibri" w:hAnsi="Calibri"/>
          <w:b/>
          <w:sz w:val="28"/>
          <w:szCs w:val="28"/>
        </w:rPr>
      </w:pPr>
    </w:p>
    <w:p w:rsidR="00701205" w:rsidRDefault="00701205" w:rsidP="00701205">
      <w:pPr>
        <w:pStyle w:val="Header"/>
        <w:tabs>
          <w:tab w:val="clear" w:pos="4536"/>
          <w:tab w:val="clear" w:pos="9072"/>
          <w:tab w:val="left" w:pos="3780"/>
        </w:tabs>
        <w:rPr>
          <w:i/>
        </w:rPr>
      </w:pPr>
    </w:p>
    <w:tbl>
      <w:tblPr>
        <w:tblW w:w="0" w:type="auto"/>
        <w:tblLook w:val="01E0" w:firstRow="1" w:lastRow="1" w:firstColumn="1" w:lastColumn="1" w:noHBand="0" w:noVBand="0"/>
      </w:tblPr>
      <w:tblGrid>
        <w:gridCol w:w="8132"/>
        <w:gridCol w:w="1268"/>
      </w:tblGrid>
      <w:tr w:rsidR="008B606F" w:rsidRPr="007F5599" w:rsidTr="00A71B25">
        <w:tc>
          <w:tcPr>
            <w:tcW w:w="8188" w:type="dxa"/>
          </w:tcPr>
          <w:p w:rsidR="008B606F" w:rsidRPr="002E26EB" w:rsidRDefault="008B606F" w:rsidP="00A71B25">
            <w:pPr>
              <w:rPr>
                <w:rFonts w:ascii="Calibri" w:hAnsi="Calibri"/>
                <w:b/>
              </w:rPr>
            </w:pPr>
            <w:r w:rsidRPr="002E26EB">
              <w:rPr>
                <w:rFonts w:ascii="Calibri" w:hAnsi="Calibri"/>
                <w:b/>
              </w:rPr>
              <w:t>Pisno priporočilo</w:t>
            </w:r>
            <w:r>
              <w:rPr>
                <w:rFonts w:ascii="Calibri" w:hAnsi="Calibri"/>
                <w:b/>
              </w:rPr>
              <w:t xml:space="preserve"> ''referenca''</w:t>
            </w:r>
          </w:p>
        </w:tc>
        <w:tc>
          <w:tcPr>
            <w:tcW w:w="1276" w:type="dxa"/>
          </w:tcPr>
          <w:p w:rsidR="008B606F" w:rsidRPr="002E26EB" w:rsidRDefault="008B606F" w:rsidP="00A71B25">
            <w:pPr>
              <w:jc w:val="right"/>
              <w:rPr>
                <w:rFonts w:ascii="Calibri" w:hAnsi="Calibri"/>
                <w:b/>
              </w:rPr>
            </w:pPr>
            <w:r>
              <w:rPr>
                <w:rFonts w:ascii="Calibri" w:hAnsi="Calibri"/>
                <w:b/>
              </w:rPr>
              <w:t xml:space="preserve"> </w:t>
            </w:r>
          </w:p>
        </w:tc>
      </w:tr>
    </w:tbl>
    <w:p w:rsidR="008B606F" w:rsidRPr="007F5599" w:rsidRDefault="008B606F" w:rsidP="008B606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B606F" w:rsidRPr="007F5599" w:rsidTr="00A71B25">
        <w:tc>
          <w:tcPr>
            <w:tcW w:w="9494" w:type="dxa"/>
            <w:tcBorders>
              <w:top w:val="nil"/>
              <w:left w:val="nil"/>
              <w:bottom w:val="single" w:sz="4" w:space="0" w:color="auto"/>
              <w:right w:val="nil"/>
            </w:tcBorders>
          </w:tcPr>
          <w:p w:rsidR="008B606F" w:rsidRPr="007F5599" w:rsidRDefault="008B606F" w:rsidP="00A71B25">
            <w:pPr>
              <w:shd w:val="clear" w:color="auto" w:fill="FFFFFF"/>
              <w:rPr>
                <w:rFonts w:ascii="Calibri" w:hAnsi="Calibri"/>
              </w:rPr>
            </w:pPr>
            <w:r w:rsidRPr="007F5599">
              <w:rPr>
                <w:rFonts w:ascii="Calibri" w:hAnsi="Calibri"/>
              </w:rPr>
              <w:t>Ponudnik:</w:t>
            </w:r>
          </w:p>
        </w:tc>
      </w:tr>
    </w:tbl>
    <w:p w:rsidR="008B606F" w:rsidRPr="007F5599" w:rsidRDefault="008B606F" w:rsidP="008B606F">
      <w:pPr>
        <w:rPr>
          <w:rFonts w:ascii="Calibri" w:hAnsi="Calibri"/>
        </w:rPr>
      </w:pPr>
    </w:p>
    <w:p w:rsidR="008B606F" w:rsidRDefault="008B606F" w:rsidP="008B606F">
      <w:pPr>
        <w:rPr>
          <w:bCs/>
        </w:rPr>
      </w:pPr>
      <w:r w:rsidRPr="000A1E69">
        <w:rPr>
          <w:bCs/>
        </w:rPr>
        <w:t>Izjavljamo, da je ponudnik</w:t>
      </w:r>
      <w:r w:rsidR="00073A32">
        <w:rPr>
          <w:bCs/>
        </w:rPr>
        <w:t>_________________________________________________</w:t>
      </w:r>
      <w:r w:rsidRPr="000A1E69">
        <w:rPr>
          <w:bCs/>
        </w:rPr>
        <w:t xml:space="preserve">, ki nastopa na javnem razpisu </w:t>
      </w:r>
      <w:r w:rsidRPr="00640BA3">
        <w:rPr>
          <w:bCs/>
          <w:u w:val="single"/>
        </w:rPr>
        <w:t>Tiskarske storitve</w:t>
      </w:r>
      <w:r w:rsidRPr="000A1E69">
        <w:rPr>
          <w:bCs/>
        </w:rPr>
        <w:t xml:space="preserve"> pri nas </w:t>
      </w:r>
      <w:r>
        <w:rPr>
          <w:bCs/>
        </w:rPr>
        <w:t>opravljal</w:t>
      </w:r>
      <w:r w:rsidRPr="000A1E69">
        <w:rPr>
          <w:bCs/>
        </w:rPr>
        <w:t xml:space="preserve"> podobne </w:t>
      </w:r>
      <w:r>
        <w:rPr>
          <w:bCs/>
        </w:rPr>
        <w:t>tiskarske storitve</w:t>
      </w:r>
      <w:r w:rsidRPr="000A1E69">
        <w:rPr>
          <w:bCs/>
        </w:rPr>
        <w:t xml:space="preserve"> </w:t>
      </w:r>
      <w:r>
        <w:rPr>
          <w:bCs/>
        </w:rPr>
        <w:t>:</w:t>
      </w:r>
    </w:p>
    <w:p w:rsidR="00D4566A" w:rsidRDefault="00D4566A" w:rsidP="008B606F">
      <w:pPr>
        <w:rPr>
          <w:bCs/>
        </w:rPr>
      </w:pPr>
    </w:p>
    <w:p w:rsidR="00D4566A" w:rsidRDefault="00D4566A" w:rsidP="008B606F">
      <w:pPr>
        <w:rPr>
          <w:bCs/>
        </w:rPr>
      </w:pPr>
    </w:p>
    <w:p w:rsidR="00D4566A" w:rsidRDefault="00D4566A" w:rsidP="008B606F">
      <w:pPr>
        <w:rPr>
          <w:bCs/>
        </w:rPr>
      </w:pPr>
      <w:r>
        <w:rPr>
          <w:bCs/>
        </w:rPr>
        <w:t>______________________________________________________________________</w:t>
      </w:r>
    </w:p>
    <w:p w:rsidR="00D4566A" w:rsidRDefault="00D4566A" w:rsidP="008B606F">
      <w:pPr>
        <w:rPr>
          <w:bCs/>
        </w:rPr>
      </w:pPr>
    </w:p>
    <w:p w:rsidR="008B606F" w:rsidRDefault="008B606F" w:rsidP="008B606F">
      <w:pPr>
        <w:rPr>
          <w:bCs/>
        </w:rPr>
      </w:pPr>
      <w:r>
        <w:rPr>
          <w:bCs/>
        </w:rPr>
        <w:t xml:space="preserve"> </w:t>
      </w:r>
      <w:r w:rsidRPr="000A1E69">
        <w:rPr>
          <w:bCs/>
        </w:rPr>
        <w:t>Vrednosti naročila (znesek brez DDV)</w:t>
      </w:r>
      <w:r>
        <w:rPr>
          <w:bCs/>
        </w:rPr>
        <w:t>_______</w:t>
      </w:r>
      <w:r w:rsidR="00D4566A">
        <w:rPr>
          <w:bCs/>
        </w:rPr>
        <w:t>_</w:t>
      </w:r>
      <w:r>
        <w:rPr>
          <w:bCs/>
        </w:rPr>
        <w:t>______________________</w:t>
      </w:r>
      <w:r w:rsidR="00D4566A">
        <w:rPr>
          <w:bCs/>
        </w:rPr>
        <w:t>________</w:t>
      </w:r>
      <w:r>
        <w:rPr>
          <w:bCs/>
        </w:rPr>
        <w:t>__</w:t>
      </w:r>
    </w:p>
    <w:p w:rsidR="00D4566A" w:rsidRPr="000A1E69" w:rsidRDefault="00D4566A" w:rsidP="008B606F">
      <w:pPr>
        <w:rPr>
          <w:bCs/>
        </w:rPr>
      </w:pPr>
    </w:p>
    <w:p w:rsidR="008B606F" w:rsidRPr="000A1E69" w:rsidRDefault="008B606F" w:rsidP="008B606F">
      <w:pPr>
        <w:rPr>
          <w:bCs/>
        </w:rPr>
      </w:pPr>
      <w:r w:rsidRPr="000A1E69">
        <w:rPr>
          <w:bCs/>
        </w:rPr>
        <w:t> </w:t>
      </w:r>
    </w:p>
    <w:p w:rsidR="008B606F" w:rsidRDefault="008B606F" w:rsidP="008B606F">
      <w:pPr>
        <w:rPr>
          <w:bCs/>
        </w:rPr>
      </w:pPr>
      <w:r>
        <w:rPr>
          <w:bCs/>
        </w:rPr>
        <w:t>Datum izvedbe storitve od - do</w:t>
      </w:r>
      <w:r w:rsidRPr="000A1E69">
        <w:rPr>
          <w:bCs/>
        </w:rPr>
        <w:t xml:space="preserve"> </w:t>
      </w:r>
      <w:r>
        <w:rPr>
          <w:bCs/>
        </w:rPr>
        <w:t xml:space="preserve"> _____________________</w:t>
      </w:r>
      <w:r w:rsidR="00D4566A">
        <w:rPr>
          <w:bCs/>
        </w:rPr>
        <w:t>____</w:t>
      </w:r>
      <w:r>
        <w:rPr>
          <w:bCs/>
        </w:rPr>
        <w:t>____________________</w:t>
      </w:r>
    </w:p>
    <w:p w:rsidR="008B606F" w:rsidRPr="000A1E69" w:rsidRDefault="008B606F" w:rsidP="008B606F">
      <w:pPr>
        <w:rPr>
          <w:bCs/>
        </w:rPr>
      </w:pPr>
      <w:r w:rsidRPr="000A1E69">
        <w:rPr>
          <w:bCs/>
        </w:rPr>
        <w:t> </w:t>
      </w:r>
    </w:p>
    <w:p w:rsidR="008B606F" w:rsidRPr="000A1E69" w:rsidRDefault="008B606F" w:rsidP="008B606F">
      <w:r w:rsidRPr="000A1E69">
        <w:t xml:space="preserve">Naročnik: </w:t>
      </w:r>
      <w:r>
        <w:rPr>
          <w:bCs/>
        </w:rPr>
        <w:t>__________________________________________________</w:t>
      </w:r>
      <w:r w:rsidR="00D4566A">
        <w:rPr>
          <w:bCs/>
        </w:rPr>
        <w:t>___</w:t>
      </w:r>
      <w:r>
        <w:rPr>
          <w:bCs/>
        </w:rPr>
        <w:t>_________________</w:t>
      </w:r>
    </w:p>
    <w:p w:rsidR="008B606F" w:rsidRPr="000A1E69" w:rsidRDefault="008B606F" w:rsidP="008B606F"/>
    <w:p w:rsidR="008B606F" w:rsidRPr="000A1E69" w:rsidRDefault="008B606F" w:rsidP="008B606F">
      <w:r w:rsidRPr="000A1E69">
        <w:t xml:space="preserve">Naslov naročnika (ulica, številka, mesto, država): </w:t>
      </w:r>
      <w:r>
        <w:t>______________________________________________________________________</w:t>
      </w:r>
    </w:p>
    <w:p w:rsidR="008B606F" w:rsidRPr="000A1E69" w:rsidRDefault="008B606F" w:rsidP="008B606F"/>
    <w:p w:rsidR="008B606F" w:rsidRPr="000A1E69" w:rsidRDefault="008B606F" w:rsidP="008B606F">
      <w:r w:rsidRPr="000A1E69">
        <w:t xml:space="preserve">Kontaktna oseba naročnika: </w:t>
      </w:r>
      <w:r>
        <w:t>___________</w:t>
      </w:r>
      <w:r w:rsidR="00D4566A">
        <w:t>________________________</w:t>
      </w:r>
      <w:r>
        <w:t>____________</w:t>
      </w:r>
    </w:p>
    <w:p w:rsidR="008B606F" w:rsidRPr="000A1E69" w:rsidRDefault="008B606F" w:rsidP="008B606F"/>
    <w:p w:rsidR="008B606F" w:rsidRPr="000A1E69" w:rsidRDefault="008B606F" w:rsidP="008B606F">
      <w:r w:rsidRPr="000A1E69">
        <w:t xml:space="preserve">Telefon: </w:t>
      </w:r>
      <w:r>
        <w:t>___________</w:t>
      </w:r>
      <w:r w:rsidR="00D4566A">
        <w:t>______________________</w:t>
      </w:r>
      <w:r>
        <w:t>___________</w:t>
      </w:r>
    </w:p>
    <w:p w:rsidR="008B606F" w:rsidRPr="000A1E69" w:rsidRDefault="008B606F" w:rsidP="008B606F"/>
    <w:p w:rsidR="008B606F" w:rsidRPr="000A1E69" w:rsidRDefault="008B606F" w:rsidP="008B606F">
      <w:pPr>
        <w:rPr>
          <w:bCs/>
        </w:rPr>
      </w:pPr>
      <w:r w:rsidRPr="000A1E69">
        <w:t>E-pošta</w:t>
      </w:r>
      <w:r w:rsidRPr="000A1E69">
        <w:rPr>
          <w:bCs/>
        </w:rPr>
        <w:t xml:space="preserve">: </w:t>
      </w:r>
      <w:r>
        <w:rPr>
          <w:bCs/>
        </w:rPr>
        <w:t>_________________________________</w:t>
      </w:r>
      <w:r w:rsidR="00D4566A">
        <w:rPr>
          <w:bCs/>
        </w:rPr>
        <w:t>______</w:t>
      </w:r>
      <w:r>
        <w:rPr>
          <w:bCs/>
        </w:rPr>
        <w:t>_____</w:t>
      </w:r>
    </w:p>
    <w:p w:rsidR="008B606F" w:rsidRPr="000A1E69" w:rsidRDefault="008B606F" w:rsidP="008B606F">
      <w:pPr>
        <w:rPr>
          <w:bCs/>
        </w:rPr>
      </w:pPr>
    </w:p>
    <w:p w:rsidR="008B606F" w:rsidRPr="000A1E69" w:rsidRDefault="008B606F" w:rsidP="008B606F">
      <w:pPr>
        <w:rPr>
          <w:bCs/>
        </w:rPr>
      </w:pPr>
      <w:r w:rsidRPr="000A1E69">
        <w:rPr>
          <w:bCs/>
        </w:rPr>
        <w:t xml:space="preserve">Spletna stran naročnika: </w:t>
      </w:r>
      <w:r>
        <w:rPr>
          <w:bCs/>
        </w:rPr>
        <w:t>_______________</w:t>
      </w:r>
      <w:r w:rsidR="00D4566A">
        <w:rPr>
          <w:bCs/>
        </w:rPr>
        <w:t>______</w:t>
      </w:r>
      <w:r>
        <w:rPr>
          <w:bCs/>
        </w:rPr>
        <w:t>__________</w:t>
      </w:r>
      <w:r w:rsidRPr="000A1E69">
        <w:rPr>
          <w:bCs/>
        </w:rPr>
        <w:t xml:space="preserv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9119ED" w:rsidRDefault="009119ED" w:rsidP="009119ED">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9119ED" w:rsidRPr="00D338DE" w:rsidTr="00A71B25">
        <w:tc>
          <w:tcPr>
            <w:tcW w:w="5495" w:type="dxa"/>
          </w:tcPr>
          <w:p w:rsidR="009119ED" w:rsidRPr="00D338DE" w:rsidRDefault="009119ED" w:rsidP="00A71B25">
            <w:pPr>
              <w:rPr>
                <w:rFonts w:asciiTheme="minorHAnsi" w:hAnsiTheme="minorHAnsi"/>
                <w:sz w:val="24"/>
                <w:szCs w:val="24"/>
              </w:rPr>
            </w:pPr>
            <w:r w:rsidRPr="00D338DE">
              <w:rPr>
                <w:rFonts w:asciiTheme="minorHAnsi" w:hAnsiTheme="minorHAnsi"/>
                <w:sz w:val="24"/>
                <w:szCs w:val="24"/>
              </w:rPr>
              <w:t>Kraj in datum:</w:t>
            </w:r>
          </w:p>
          <w:p w:rsidR="009119ED" w:rsidRPr="00D338DE" w:rsidRDefault="009119ED" w:rsidP="00A71B25">
            <w:pPr>
              <w:rPr>
                <w:rFonts w:asciiTheme="minorHAnsi" w:hAnsiTheme="minorHAnsi"/>
                <w:sz w:val="24"/>
                <w:szCs w:val="24"/>
              </w:rPr>
            </w:pPr>
          </w:p>
        </w:tc>
        <w:tc>
          <w:tcPr>
            <w:tcW w:w="4127" w:type="dxa"/>
            <w:hideMark/>
          </w:tcPr>
          <w:p w:rsidR="009119ED" w:rsidRPr="00D338DE" w:rsidRDefault="009119ED" w:rsidP="00A71B25">
            <w:pPr>
              <w:rPr>
                <w:rFonts w:asciiTheme="minorHAnsi" w:hAnsiTheme="minorHAnsi"/>
                <w:sz w:val="24"/>
                <w:szCs w:val="24"/>
              </w:rPr>
            </w:pPr>
            <w:r w:rsidRPr="00D338DE">
              <w:rPr>
                <w:rFonts w:asciiTheme="minorHAnsi" w:hAnsiTheme="minorHAnsi"/>
                <w:sz w:val="24"/>
                <w:szCs w:val="24"/>
              </w:rPr>
              <w:t>Ponudnik:</w:t>
            </w:r>
          </w:p>
        </w:tc>
      </w:tr>
      <w:tr w:rsidR="009119ED" w:rsidRPr="00D338DE" w:rsidTr="00A71B25">
        <w:tc>
          <w:tcPr>
            <w:tcW w:w="5495" w:type="dxa"/>
          </w:tcPr>
          <w:p w:rsidR="009119ED" w:rsidRDefault="009119ED" w:rsidP="00A71B25">
            <w:pPr>
              <w:rPr>
                <w:rFonts w:asciiTheme="minorHAnsi" w:hAnsiTheme="minorHAnsi"/>
                <w:sz w:val="24"/>
                <w:szCs w:val="24"/>
              </w:rPr>
            </w:pPr>
          </w:p>
          <w:p w:rsidR="009119ED" w:rsidRPr="00C96559" w:rsidRDefault="009119ED" w:rsidP="00A71B25">
            <w:pPr>
              <w:rPr>
                <w:rFonts w:asciiTheme="minorHAnsi" w:hAnsiTheme="minorHAnsi"/>
                <w:sz w:val="24"/>
                <w:szCs w:val="24"/>
              </w:rPr>
            </w:pPr>
          </w:p>
          <w:p w:rsidR="009119ED" w:rsidRPr="00C96559" w:rsidRDefault="009119ED" w:rsidP="00A71B25">
            <w:pPr>
              <w:rPr>
                <w:rFonts w:asciiTheme="minorHAnsi" w:hAnsiTheme="minorHAnsi"/>
                <w:sz w:val="24"/>
                <w:szCs w:val="24"/>
              </w:rPr>
            </w:pPr>
          </w:p>
          <w:p w:rsidR="009119ED" w:rsidRPr="00C96559" w:rsidRDefault="009119ED" w:rsidP="00A71B25">
            <w:pPr>
              <w:ind w:firstLine="708"/>
              <w:rPr>
                <w:rFonts w:asciiTheme="minorHAnsi" w:hAnsiTheme="minorHAnsi"/>
                <w:sz w:val="24"/>
                <w:szCs w:val="24"/>
              </w:rPr>
            </w:pPr>
          </w:p>
        </w:tc>
        <w:tc>
          <w:tcPr>
            <w:tcW w:w="4127" w:type="dxa"/>
          </w:tcPr>
          <w:p w:rsidR="009119ED" w:rsidRDefault="009119ED" w:rsidP="00A71B25">
            <w:pPr>
              <w:rPr>
                <w:rFonts w:asciiTheme="minorHAnsi" w:hAnsiTheme="minorHAnsi"/>
                <w:sz w:val="24"/>
                <w:szCs w:val="24"/>
              </w:rPr>
            </w:pPr>
            <w:r w:rsidRPr="00D338DE">
              <w:rPr>
                <w:rFonts w:asciiTheme="minorHAnsi" w:hAnsiTheme="minorHAnsi"/>
                <w:sz w:val="24"/>
                <w:szCs w:val="24"/>
              </w:rPr>
              <w:t>Žig in podpis:</w:t>
            </w:r>
          </w:p>
          <w:p w:rsidR="009119ED" w:rsidRDefault="009119ED" w:rsidP="00A71B25">
            <w:pPr>
              <w:rPr>
                <w:rFonts w:asciiTheme="minorHAnsi" w:hAnsiTheme="minorHAnsi"/>
                <w:sz w:val="24"/>
                <w:szCs w:val="24"/>
              </w:rPr>
            </w:pPr>
          </w:p>
          <w:p w:rsidR="009119ED" w:rsidRDefault="009119ED" w:rsidP="00A71B25">
            <w:pPr>
              <w:rPr>
                <w:rFonts w:asciiTheme="minorHAnsi" w:hAnsiTheme="minorHAnsi"/>
                <w:sz w:val="24"/>
                <w:szCs w:val="24"/>
              </w:rPr>
            </w:pPr>
          </w:p>
          <w:p w:rsidR="009119ED" w:rsidRDefault="009119ED" w:rsidP="00A71B25">
            <w:pPr>
              <w:rPr>
                <w:rFonts w:asciiTheme="minorHAnsi" w:hAnsiTheme="minorHAnsi"/>
                <w:sz w:val="24"/>
                <w:szCs w:val="24"/>
              </w:rPr>
            </w:pPr>
          </w:p>
          <w:p w:rsidR="009119ED" w:rsidRPr="00D338DE" w:rsidRDefault="009119ED" w:rsidP="00A71B25">
            <w:pPr>
              <w:rPr>
                <w:rFonts w:asciiTheme="minorHAnsi" w:hAnsiTheme="minorHAnsi"/>
                <w:sz w:val="24"/>
                <w:szCs w:val="24"/>
              </w:rPr>
            </w:pPr>
          </w:p>
        </w:tc>
      </w:tr>
    </w:tbl>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B606F" w:rsidRDefault="008B606F" w:rsidP="00DD09DF">
      <w:pPr>
        <w:rPr>
          <w:rFonts w:ascii="Calibri" w:hAnsi="Calibri"/>
          <w:b/>
          <w:sz w:val="28"/>
          <w:szCs w:val="28"/>
        </w:rPr>
      </w:pPr>
    </w:p>
    <w:p w:rsidR="008B606F" w:rsidRDefault="008B606F" w:rsidP="00DD09DF">
      <w:pPr>
        <w:rPr>
          <w:rFonts w:ascii="Calibri" w:hAnsi="Calibri"/>
          <w:b/>
          <w:sz w:val="28"/>
          <w:szCs w:val="28"/>
        </w:rPr>
      </w:pPr>
    </w:p>
    <w:p w:rsidR="008B606F" w:rsidRDefault="008B606F" w:rsidP="00DD09DF">
      <w:pPr>
        <w:rPr>
          <w:rFonts w:ascii="Calibri" w:hAnsi="Calibri"/>
          <w:b/>
          <w:sz w:val="28"/>
          <w:szCs w:val="28"/>
        </w:rPr>
      </w:pPr>
    </w:p>
    <w:p w:rsidR="008B606F" w:rsidRDefault="008B606F" w:rsidP="00DD09DF">
      <w:pPr>
        <w:rPr>
          <w:rFonts w:ascii="Calibri" w:hAnsi="Calibri"/>
          <w:b/>
          <w:sz w:val="28"/>
          <w:szCs w:val="28"/>
        </w:rPr>
      </w:pPr>
    </w:p>
    <w:p w:rsidR="008B606F" w:rsidRDefault="008B606F"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Default="009F0124" w:rsidP="009F0124">
      <w:pPr>
        <w:rPr>
          <w:rFonts w:asciiTheme="minorHAnsi" w:hAnsiTheme="minorHAnsi"/>
        </w:rPr>
      </w:pPr>
    </w:p>
    <w:p w:rsidR="00C67DE4" w:rsidRDefault="00C67DE4" w:rsidP="009F0124">
      <w:pPr>
        <w:rPr>
          <w:rFonts w:asciiTheme="minorHAnsi" w:hAnsiTheme="minorHAnsi"/>
        </w:rPr>
      </w:pPr>
    </w:p>
    <w:p w:rsidR="00C67DE4" w:rsidRDefault="00C67DE4" w:rsidP="009F0124">
      <w:pPr>
        <w:rPr>
          <w:rFonts w:asciiTheme="minorHAnsi" w:hAnsiTheme="minorHAnsi"/>
        </w:rPr>
      </w:pPr>
    </w:p>
    <w:p w:rsidR="00C67DE4" w:rsidRDefault="00C67DE4" w:rsidP="009F0124">
      <w:pPr>
        <w:rPr>
          <w:rFonts w:asciiTheme="minorHAnsi" w:hAnsiTheme="minorHAnsi"/>
        </w:rPr>
      </w:pPr>
    </w:p>
    <w:p w:rsidR="00C67DE4" w:rsidRPr="00D338DE" w:rsidRDefault="00C67DE4" w:rsidP="009F0124">
      <w:pPr>
        <w:rPr>
          <w:rFonts w:asciiTheme="minorHAnsi" w:hAnsiTheme="minorHAnsi"/>
        </w:rPr>
      </w:pPr>
    </w:p>
    <w:p w:rsidR="00BF0927" w:rsidRPr="00D338DE" w:rsidRDefault="009F0124" w:rsidP="00BF0927">
      <w:pPr>
        <w:jc w:val="center"/>
        <w:rPr>
          <w:rFonts w:asciiTheme="minorHAnsi" w:hAnsiTheme="minorHAnsi"/>
          <w:b/>
          <w:sz w:val="24"/>
          <w:szCs w:val="24"/>
        </w:rPr>
      </w:pPr>
      <w:r w:rsidRPr="00D338DE">
        <w:t xml:space="preserve">V zvezi z javnim naročilom </w:t>
      </w:r>
      <w:r w:rsidR="00DD69E8" w:rsidRPr="00D338DE">
        <w:t>»</w:t>
      </w:r>
      <w:r w:rsidR="009B4A53">
        <w:rPr>
          <w:rFonts w:asciiTheme="minorHAnsi" w:hAnsiTheme="minorHAnsi"/>
          <w:sz w:val="24"/>
          <w:szCs w:val="24"/>
        </w:rPr>
        <w:t>Tiskarske storitve</w:t>
      </w:r>
      <w:r w:rsidR="00BF0927" w:rsidRPr="00D338DE">
        <w:rPr>
          <w:rFonts w:asciiTheme="minorHAnsi" w:hAnsiTheme="minorHAnsi"/>
          <w:sz w:val="24"/>
          <w:szCs w:val="24"/>
        </w:rPr>
        <w:t>«</w:t>
      </w:r>
    </w:p>
    <w:p w:rsidR="00BF0927" w:rsidRDefault="00BF0927" w:rsidP="00BF0927">
      <w:pPr>
        <w:rPr>
          <w:rFonts w:asciiTheme="minorHAnsi" w:hAnsiTheme="minorHAnsi"/>
          <w:color w:val="000000"/>
          <w:sz w:val="24"/>
          <w:szCs w:val="24"/>
        </w:rPr>
      </w:pPr>
    </w:p>
    <w:p w:rsidR="009F0124" w:rsidRPr="00D338DE" w:rsidRDefault="00DD69E8" w:rsidP="007D4387">
      <w:pPr>
        <w:pStyle w:val="Header"/>
        <w:tabs>
          <w:tab w:val="clear" w:pos="4536"/>
          <w:tab w:val="clear" w:pos="9072"/>
        </w:tabs>
      </w:pPr>
      <w:r w:rsidRPr="00D338DE">
        <w:t xml:space="preserve"> </w:t>
      </w:r>
      <w:r w:rsidR="007D4387">
        <w:t xml:space="preserve"> </w:t>
      </w:r>
      <w:r w:rsidR="009F0124"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9464" w:type="dxa"/>
        <w:tblLook w:val="01E0" w:firstRow="1" w:lastRow="1" w:firstColumn="1" w:lastColumn="1" w:noHBand="0" w:noVBand="0"/>
      </w:tblPr>
      <w:tblGrid>
        <w:gridCol w:w="9464"/>
      </w:tblGrid>
      <w:tr w:rsidR="002C7296" w:rsidRPr="00B517CB" w:rsidTr="002C7296">
        <w:tc>
          <w:tcPr>
            <w:tcW w:w="9464" w:type="dxa"/>
          </w:tcPr>
          <w:p w:rsidR="002C7296" w:rsidRPr="0005376E" w:rsidRDefault="002C7296"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2C7296" w:rsidRPr="0005376E" w:rsidRDefault="002C7296" w:rsidP="00037987">
            <w:pPr>
              <w:ind w:right="-1"/>
              <w:jc w:val="both"/>
              <w:rPr>
                <w:rFonts w:asciiTheme="minorHAnsi" w:hAnsiTheme="minorHAnsi"/>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2C7296" w:rsidRPr="0005376E" w:rsidRDefault="002C7296"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2C7296" w:rsidRPr="0005376E" w:rsidRDefault="002C7296" w:rsidP="00037987">
            <w:pPr>
              <w:numPr>
                <w:ilvl w:val="12"/>
                <w:numId w:val="0"/>
              </w:numPr>
              <w:tabs>
                <w:tab w:val="left" w:pos="5954"/>
              </w:tabs>
              <w:ind w:right="-1"/>
              <w:rPr>
                <w:rFonts w:asciiTheme="minorHAnsi" w:hAnsiTheme="minorHAnsi"/>
                <w:sz w:val="24"/>
                <w:szCs w:val="24"/>
              </w:rPr>
            </w:pPr>
          </w:p>
          <w:p w:rsidR="002C7296" w:rsidRPr="0005376E" w:rsidRDefault="002C7296"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2C7296" w:rsidRPr="0005376E" w:rsidRDefault="002C7296" w:rsidP="00037987">
            <w:pPr>
              <w:numPr>
                <w:ilvl w:val="12"/>
                <w:numId w:val="0"/>
              </w:numPr>
              <w:tabs>
                <w:tab w:val="left" w:pos="5954"/>
              </w:tabs>
              <w:ind w:right="-1"/>
              <w:jc w:val="center"/>
              <w:rPr>
                <w:rFonts w:asciiTheme="minorHAnsi" w:hAnsiTheme="minorHAnsi"/>
                <w:b/>
                <w:bCs/>
                <w:sz w:val="24"/>
                <w:szCs w:val="24"/>
              </w:rPr>
            </w:pPr>
          </w:p>
          <w:p w:rsidR="002C7296" w:rsidRPr="0005376E" w:rsidRDefault="002C7296"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po ponudbi za »</w:t>
            </w:r>
            <w:r w:rsidR="00E91639">
              <w:rPr>
                <w:rFonts w:asciiTheme="minorHAnsi" w:hAnsiTheme="minorHAnsi"/>
                <w:sz w:val="24"/>
                <w:szCs w:val="24"/>
              </w:rPr>
              <w:t>Tiskarske storitve</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__________2017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rsidR="002C7296" w:rsidRPr="0005376E" w:rsidRDefault="002C7296" w:rsidP="00037987">
            <w:pPr>
              <w:numPr>
                <w:ilvl w:val="12"/>
                <w:numId w:val="0"/>
              </w:numPr>
              <w:tabs>
                <w:tab w:val="left" w:pos="5954"/>
              </w:tabs>
              <w:ind w:right="-1"/>
              <w:jc w:val="both"/>
              <w:rPr>
                <w:rFonts w:asciiTheme="minorHAnsi" w:hAnsiTheme="minorHAnsi"/>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2C7296" w:rsidRPr="0005376E" w:rsidRDefault="002C7296" w:rsidP="00037987">
            <w:pPr>
              <w:pStyle w:val="BodyText21"/>
              <w:numPr>
                <w:ilvl w:val="12"/>
                <w:numId w:val="0"/>
              </w:numPr>
              <w:tabs>
                <w:tab w:val="left" w:pos="5954"/>
              </w:tabs>
              <w:ind w:right="-1"/>
              <w:rPr>
                <w:rFonts w:asciiTheme="minorHAnsi" w:hAnsiTheme="minorHAnsi" w:cs="Arial"/>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Pooblaščamo UL FS, da izpolni bianco menico v višini 3 % ponudbene vrednosti z DDV</w:t>
            </w:r>
            <w:r w:rsidR="000050F0">
              <w:rPr>
                <w:rFonts w:asciiTheme="minorHAnsi" w:hAnsiTheme="minorHAnsi"/>
                <w:sz w:val="24"/>
                <w:szCs w:val="24"/>
              </w:rPr>
              <w:t xml:space="preserve"> za celotno obdobje</w:t>
            </w:r>
            <w:r w:rsidR="00466FA6">
              <w:rPr>
                <w:rFonts w:asciiTheme="minorHAnsi" w:hAnsiTheme="minorHAnsi"/>
                <w:sz w:val="24"/>
                <w:szCs w:val="24"/>
              </w:rPr>
              <w:t xml:space="preserve"> trajanja okvirnega sporazuma</w:t>
            </w:r>
            <w:r w:rsidRPr="0005376E">
              <w:rPr>
                <w:rFonts w:asciiTheme="minorHAnsi" w:hAnsiTheme="minorHAnsi"/>
                <w:sz w:val="24"/>
                <w:szCs w:val="24"/>
              </w:rPr>
              <w:t>, da izpolni vse druge sestavne dele menice, ki niso izpolnjeni ter uporabi menico za izterjavo obveznosti v primeru, ko:</w:t>
            </w:r>
          </w:p>
          <w:p w:rsidR="002C7296" w:rsidRPr="0005376E" w:rsidRDefault="002C7296" w:rsidP="00037987">
            <w:pPr>
              <w:numPr>
                <w:ilvl w:val="12"/>
                <w:numId w:val="0"/>
              </w:numPr>
              <w:tabs>
                <w:tab w:val="left" w:pos="5954"/>
              </w:tabs>
              <w:ind w:right="-1"/>
              <w:jc w:val="both"/>
              <w:rPr>
                <w:rFonts w:asciiTheme="minorHAnsi" w:hAnsiTheme="minorHAnsi"/>
                <w:sz w:val="24"/>
                <w:szCs w:val="24"/>
              </w:rPr>
            </w:pPr>
          </w:p>
          <w:p w:rsidR="002C7296" w:rsidRPr="0005376E" w:rsidRDefault="002C7296" w:rsidP="00AD253B">
            <w:pPr>
              <w:numPr>
                <w:ilvl w:val="1"/>
                <w:numId w:val="24"/>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2C7296" w:rsidRPr="0005376E" w:rsidRDefault="002C7296"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2C7296" w:rsidRPr="0005376E" w:rsidRDefault="002C7296"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2C7296" w:rsidRPr="0005376E" w:rsidRDefault="002C7296"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2C7296" w:rsidRPr="0005376E" w:rsidRDefault="002C7296" w:rsidP="00037987">
            <w:pPr>
              <w:ind w:right="-1"/>
              <w:jc w:val="both"/>
              <w:rPr>
                <w:rFonts w:asciiTheme="minorHAnsi" w:hAnsiTheme="minorHAnsi"/>
                <w:sz w:val="24"/>
                <w:szCs w:val="24"/>
              </w:rPr>
            </w:pPr>
          </w:p>
          <w:p w:rsidR="002C7296" w:rsidRPr="0005376E" w:rsidRDefault="002C7296" w:rsidP="00037987">
            <w:pPr>
              <w:ind w:right="-1"/>
              <w:jc w:val="both"/>
              <w:rPr>
                <w:rFonts w:asciiTheme="minorHAnsi" w:hAnsiTheme="minorHAnsi"/>
                <w:b/>
                <w:bCs/>
                <w:sz w:val="24"/>
                <w:szCs w:val="24"/>
              </w:rPr>
            </w:pPr>
          </w:p>
          <w:p w:rsidR="002C7296" w:rsidRPr="0005376E" w:rsidRDefault="002C7296"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2C7296" w:rsidRPr="0005376E" w:rsidRDefault="002C7296" w:rsidP="00037987">
            <w:pPr>
              <w:pStyle w:val="Header"/>
              <w:tabs>
                <w:tab w:val="clear" w:pos="4536"/>
                <w:tab w:val="clear" w:pos="9072"/>
              </w:tabs>
              <w:rPr>
                <w:rFonts w:cs="Arial"/>
                <w:highlight w:val="yellow"/>
              </w:rPr>
            </w:pPr>
            <w:r w:rsidRPr="0005376E">
              <w:rPr>
                <w:rFonts w:cs="Arial"/>
                <w:highlight w:val="yellow"/>
              </w:rPr>
              <w:br w:type="page"/>
            </w:r>
          </w:p>
          <w:p w:rsidR="002C7296" w:rsidRDefault="002C7296" w:rsidP="00D810A3">
            <w:pPr>
              <w:ind w:left="1276" w:hanging="1276"/>
              <w:rPr>
                <w:rFonts w:ascii="Calibri" w:hAnsi="Calibri"/>
                <w:b/>
              </w:rPr>
            </w:pPr>
          </w:p>
          <w:p w:rsidR="002C7296" w:rsidRDefault="002C7296" w:rsidP="00D810A3">
            <w:pPr>
              <w:ind w:left="1276" w:hanging="1276"/>
              <w:rPr>
                <w:rFonts w:ascii="Calibri" w:hAnsi="Calibri"/>
                <w:b/>
              </w:rPr>
            </w:pPr>
          </w:p>
          <w:p w:rsidR="002C7296" w:rsidRDefault="002C7296" w:rsidP="00D810A3">
            <w:pPr>
              <w:ind w:left="1276" w:hanging="1276"/>
              <w:rPr>
                <w:rFonts w:ascii="Calibri" w:hAnsi="Calibri"/>
                <w:b/>
              </w:rPr>
            </w:pPr>
          </w:p>
          <w:p w:rsidR="002C7296" w:rsidRPr="00B517CB" w:rsidRDefault="002C7296" w:rsidP="00D810A3">
            <w:pPr>
              <w:ind w:left="1276" w:hanging="1276"/>
              <w:rPr>
                <w:rFonts w:ascii="Calibri" w:hAnsi="Calibri"/>
                <w:b/>
              </w:rPr>
            </w:pPr>
          </w:p>
        </w:tc>
      </w:tr>
    </w:tbl>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D52373" w:rsidRPr="00F41D21" w:rsidTr="00A71B25">
        <w:tc>
          <w:tcPr>
            <w:tcW w:w="1242" w:type="dxa"/>
          </w:tcPr>
          <w:p w:rsidR="00D52373" w:rsidRPr="00F41D21" w:rsidRDefault="00D52373" w:rsidP="00A71B25">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lastRenderedPageBreak/>
              <w:t>OBR</w:t>
            </w:r>
            <w:r w:rsidRPr="00F41D21">
              <w:rPr>
                <w:rFonts w:asciiTheme="minorHAnsi" w:hAnsiTheme="minorHAnsi" w:cs="Arial"/>
                <w:sz w:val="24"/>
                <w:szCs w:val="24"/>
              </w:rPr>
              <w:t xml:space="preserve">. </w:t>
            </w:r>
            <w:r w:rsidRPr="00F41D21">
              <w:rPr>
                <w:rFonts w:asciiTheme="minorHAnsi" w:hAnsiTheme="minorHAnsi" w:cs="Arial"/>
                <w:sz w:val="28"/>
                <w:szCs w:val="28"/>
              </w:rPr>
              <w:t>13</w:t>
            </w:r>
            <w:r w:rsidRPr="00F41D21">
              <w:rPr>
                <w:rFonts w:asciiTheme="minorHAnsi" w:hAnsiTheme="minorHAnsi" w:cs="Arial"/>
                <w:sz w:val="24"/>
                <w:szCs w:val="24"/>
              </w:rPr>
              <w:t>a</w:t>
            </w:r>
          </w:p>
        </w:tc>
        <w:tc>
          <w:tcPr>
            <w:tcW w:w="8082" w:type="dxa"/>
          </w:tcPr>
          <w:p w:rsidR="00D52373" w:rsidRPr="00F41D21" w:rsidRDefault="00D52373" w:rsidP="00A71B25">
            <w:pP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IZJAVA PONUDNIKA - FINANČNO ZAVAROVANJE ZA DOBRO IZVEDBO POGODBENIH OBVEZNOSTI</w:t>
            </w:r>
          </w:p>
          <w:p w:rsidR="00D52373" w:rsidRPr="00F41D21" w:rsidRDefault="00D52373" w:rsidP="00A71B25">
            <w:pPr>
              <w:jc w:val="center"/>
              <w:rPr>
                <w:rFonts w:asciiTheme="minorHAnsi" w:hAnsiTheme="minorHAnsi"/>
                <w:b/>
                <w:sz w:val="24"/>
                <w:szCs w:val="24"/>
              </w:rPr>
            </w:pPr>
            <w:r w:rsidRPr="00F41D21">
              <w:rPr>
                <w:rFonts w:asciiTheme="minorHAnsi" w:hAnsiTheme="minorHAnsi"/>
                <w:b/>
                <w:sz w:val="24"/>
                <w:szCs w:val="24"/>
              </w:rPr>
              <w:t xml:space="preserve"> </w:t>
            </w:r>
          </w:p>
          <w:p w:rsidR="00D52373" w:rsidRPr="00F41D21" w:rsidRDefault="00D52373" w:rsidP="00A71B25">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D52373" w:rsidRPr="007F5599" w:rsidTr="00A71B25">
        <w:tc>
          <w:tcPr>
            <w:tcW w:w="8188" w:type="dxa"/>
          </w:tcPr>
          <w:p w:rsidR="00D52373" w:rsidRPr="002E26EB" w:rsidRDefault="00D52373" w:rsidP="00A71B25">
            <w:pPr>
              <w:ind w:left="851" w:hanging="851"/>
              <w:rPr>
                <w:rFonts w:ascii="Calibri" w:hAnsi="Calibri"/>
                <w:b/>
              </w:rPr>
            </w:pPr>
          </w:p>
        </w:tc>
        <w:tc>
          <w:tcPr>
            <w:tcW w:w="1276" w:type="dxa"/>
          </w:tcPr>
          <w:p w:rsidR="00D52373" w:rsidRPr="002E26EB" w:rsidRDefault="00D52373" w:rsidP="00A71B25">
            <w:pPr>
              <w:jc w:val="right"/>
              <w:rPr>
                <w:rFonts w:ascii="Calibri" w:hAnsi="Calibri"/>
                <w:b/>
              </w:rPr>
            </w:pPr>
          </w:p>
        </w:tc>
      </w:tr>
    </w:tbl>
    <w:p w:rsidR="00D52373" w:rsidRDefault="00D52373" w:rsidP="00D52373">
      <w:pPr>
        <w:rPr>
          <w:rFonts w:ascii="Calibri" w:hAnsi="Calibri"/>
        </w:rPr>
      </w:pPr>
    </w:p>
    <w:p w:rsidR="00D52373" w:rsidRDefault="00D52373" w:rsidP="00D52373">
      <w:pPr>
        <w:rPr>
          <w:rFonts w:ascii="Calibri" w:hAnsi="Calibri"/>
        </w:rPr>
      </w:pPr>
    </w:p>
    <w:p w:rsidR="00D52373" w:rsidRPr="007F5599" w:rsidRDefault="00D52373" w:rsidP="00D52373">
      <w:pPr>
        <w:rPr>
          <w:rFonts w:ascii="Calibri" w:hAnsi="Calibri"/>
        </w:rPr>
      </w:pPr>
    </w:p>
    <w:p w:rsidR="00D52373" w:rsidRPr="005C72C1" w:rsidRDefault="00D52373" w:rsidP="00D52373">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Pr="00DD69E8">
        <w:rPr>
          <w:rFonts w:asciiTheme="minorHAnsi" w:hAnsiTheme="minorHAnsi"/>
          <w:b w:val="0"/>
          <w:sz w:val="24"/>
        </w:rPr>
        <w:t>»</w:t>
      </w:r>
      <w:r w:rsidR="00BC242E">
        <w:rPr>
          <w:rFonts w:asciiTheme="minorHAnsi" w:hAnsiTheme="minorHAnsi"/>
          <w:b w:val="0"/>
          <w:sz w:val="24"/>
        </w:rPr>
        <w:t>tiskarske storitve</w:t>
      </w:r>
      <w:r w:rsidRPr="00DD69E8">
        <w:rPr>
          <w:rFonts w:asciiTheme="minorHAnsi" w:hAnsiTheme="minorHAnsi"/>
          <w:b w:val="0"/>
          <w:sz w:val="24"/>
        </w:rPr>
        <w:t>«</w:t>
      </w:r>
      <w:r w:rsidRPr="00D338DE">
        <w:rPr>
          <w:rFonts w:asciiTheme="minorHAnsi" w:hAnsiTheme="minorHAnsi"/>
          <w:sz w:val="24"/>
        </w:rPr>
        <w:t xml:space="preserve"> </w:t>
      </w:r>
      <w:r w:rsidRPr="005C72C1">
        <w:rPr>
          <w:rFonts w:asciiTheme="minorHAnsi" w:hAnsiTheme="minorHAnsi"/>
          <w:b w:val="0"/>
          <w:sz w:val="24"/>
        </w:rPr>
        <w:t xml:space="preserve"> JN______/2017  izbrana,</w:t>
      </w:r>
    </w:p>
    <w:p w:rsidR="00D52373" w:rsidRPr="005C72C1" w:rsidRDefault="00D52373" w:rsidP="00D52373">
      <w:pPr>
        <w:rPr>
          <w:rFonts w:asciiTheme="minorHAnsi" w:hAnsiTheme="minorHAnsi"/>
          <w:sz w:val="24"/>
          <w:szCs w:val="24"/>
        </w:rPr>
      </w:pPr>
      <w:r w:rsidRPr="005C72C1">
        <w:rPr>
          <w:rFonts w:asciiTheme="minorHAnsi" w:hAnsiTheme="minorHAnsi"/>
          <w:sz w:val="24"/>
          <w:szCs w:val="24"/>
        </w:rPr>
        <w:t xml:space="preserve"> </w:t>
      </w:r>
    </w:p>
    <w:p w:rsidR="00D52373" w:rsidRPr="005C72C1" w:rsidRDefault="00D52373" w:rsidP="00D52373">
      <w:pPr>
        <w:rPr>
          <w:rFonts w:asciiTheme="minorHAnsi" w:hAnsiTheme="minorHAnsi"/>
          <w:sz w:val="24"/>
          <w:szCs w:val="24"/>
        </w:rPr>
      </w:pPr>
      <w:r w:rsidRPr="005C72C1">
        <w:rPr>
          <w:rFonts w:asciiTheme="minorHAnsi" w:hAnsiTheme="minorHAnsi"/>
          <w:sz w:val="24"/>
          <w:szCs w:val="24"/>
        </w:rPr>
        <w:t xml:space="preserve"> </w:t>
      </w:r>
    </w:p>
    <w:p w:rsidR="00D52373" w:rsidRPr="005C72C1" w:rsidRDefault="00D52373" w:rsidP="00D52373">
      <w:pPr>
        <w:rPr>
          <w:rFonts w:asciiTheme="minorHAnsi" w:hAnsiTheme="minorHAnsi"/>
          <w:sz w:val="24"/>
          <w:szCs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jc w:val="center"/>
        <w:rPr>
          <w:rFonts w:asciiTheme="minorHAnsi" w:hAnsiTheme="minorHAnsi"/>
          <w:b/>
          <w:sz w:val="24"/>
          <w:szCs w:val="24"/>
        </w:rPr>
      </w:pPr>
      <w:r w:rsidRPr="005C72C1">
        <w:rPr>
          <w:rFonts w:asciiTheme="minorHAnsi" w:hAnsiTheme="minorHAnsi"/>
          <w:b/>
          <w:sz w:val="24"/>
          <w:szCs w:val="24"/>
        </w:rPr>
        <w:t>IZJAVLJAMO</w:t>
      </w: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rPr>
          <w:rFonts w:asciiTheme="minorHAnsi" w:hAnsiTheme="minorHAnsi"/>
          <w:sz w:val="24"/>
          <w:szCs w:val="24"/>
        </w:rPr>
      </w:pPr>
      <w:r w:rsidRPr="005C72C1">
        <w:rPr>
          <w:rFonts w:asciiTheme="minorHAnsi" w:hAnsiTheme="minorHAnsi"/>
          <w:sz w:val="24"/>
          <w:szCs w:val="24"/>
        </w:rPr>
        <w:t xml:space="preserve">da bomo dostavili garancijo za dobro izvedbo pogodbenih obveznosti brez zadržkov, plačljivo na prvi poziv, v višini </w:t>
      </w:r>
      <w:r w:rsidR="00BC242E">
        <w:rPr>
          <w:rFonts w:asciiTheme="minorHAnsi" w:hAnsiTheme="minorHAnsi" w:cs="Calibri"/>
          <w:sz w:val="24"/>
          <w:szCs w:val="24"/>
        </w:rPr>
        <w:t xml:space="preserve">10% ponujene vrednosti (z DDV) za celotno obdobje trajanja okvirnega sporazuma, </w:t>
      </w:r>
      <w:r w:rsidRPr="005C72C1">
        <w:rPr>
          <w:rFonts w:asciiTheme="minorHAnsi" w:hAnsiTheme="minorHAnsi" w:cs="Calibri"/>
          <w:sz w:val="24"/>
          <w:szCs w:val="24"/>
        </w:rPr>
        <w:t xml:space="preserve"> za ponujeno </w:t>
      </w:r>
      <w:r w:rsidR="00BC242E">
        <w:rPr>
          <w:rFonts w:asciiTheme="minorHAnsi" w:hAnsiTheme="minorHAnsi" w:cs="Calibri"/>
          <w:sz w:val="24"/>
          <w:szCs w:val="24"/>
        </w:rPr>
        <w:t>storitev,</w:t>
      </w:r>
      <w:r w:rsidRPr="005C72C1">
        <w:rPr>
          <w:rFonts w:asciiTheme="minorHAnsi" w:hAnsiTheme="minorHAnsi" w:cs="Calibri"/>
          <w:sz w:val="24"/>
          <w:szCs w:val="24"/>
        </w:rPr>
        <w:t xml:space="preserve">  specificirano v poglavju </w:t>
      </w:r>
      <w:r>
        <w:rPr>
          <w:rFonts w:asciiTheme="minorHAnsi" w:hAnsiTheme="minorHAnsi" w:cs="Calibri"/>
          <w:sz w:val="24"/>
          <w:szCs w:val="24"/>
        </w:rPr>
        <w:t>3</w:t>
      </w:r>
      <w:r w:rsidRPr="005C72C1">
        <w:rPr>
          <w:rFonts w:asciiTheme="minorHAnsi" w:hAnsiTheme="minorHAnsi" w:cs="Calibri"/>
          <w:sz w:val="24"/>
          <w:szCs w:val="24"/>
        </w:rPr>
        <w:t xml:space="preserve">. Tehnične zahteve, </w:t>
      </w:r>
      <w:r w:rsidR="0083755C" w:rsidRPr="00152E8B">
        <w:rPr>
          <w:rFonts w:asciiTheme="minorHAnsi" w:hAnsiTheme="minorHAnsi" w:cs="Calibri"/>
        </w:rPr>
        <w:t xml:space="preserve">v </w:t>
      </w:r>
      <w:r w:rsidR="0083755C">
        <w:rPr>
          <w:rFonts w:asciiTheme="minorHAnsi" w:hAnsiTheme="minorHAnsi" w:cs="Calibri"/>
        </w:rPr>
        <w:t>petih (</w:t>
      </w:r>
      <w:r w:rsidR="0083755C" w:rsidRPr="00152E8B">
        <w:rPr>
          <w:rFonts w:asciiTheme="minorHAnsi" w:hAnsiTheme="minorHAnsi" w:cs="Calibri"/>
        </w:rPr>
        <w:t>5</w:t>
      </w:r>
      <w:r w:rsidR="0083755C">
        <w:rPr>
          <w:rFonts w:asciiTheme="minorHAnsi" w:hAnsiTheme="minorHAnsi" w:cs="Calibri"/>
        </w:rPr>
        <w:t>)</w:t>
      </w:r>
      <w:r w:rsidR="0083755C" w:rsidRPr="00152E8B">
        <w:rPr>
          <w:rFonts w:asciiTheme="minorHAnsi" w:hAnsiTheme="minorHAnsi" w:cs="Calibri"/>
        </w:rPr>
        <w:t xml:space="preserve"> delovnih dneh po podpisu pogodbe</w:t>
      </w:r>
      <w:r w:rsidRPr="005C72C1">
        <w:rPr>
          <w:rFonts w:asciiTheme="minorHAnsi" w:hAnsiTheme="minorHAnsi"/>
          <w:sz w:val="24"/>
          <w:szCs w:val="24"/>
        </w:rPr>
        <w:t>, v kolikor bomo  izbrani kot dobavitelj.</w:t>
      </w: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r w:rsidRPr="005C72C1">
        <w:rPr>
          <w:rFonts w:asciiTheme="minorHAnsi" w:hAnsiTheme="minorHAnsi"/>
          <w:sz w:val="24"/>
          <w:szCs w:val="24"/>
        </w:rPr>
        <w:t>Veljavnost garancije bo še najmanj 60 dni po poteku veljavnosti pogodbe.</w:t>
      </w: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p>
    <w:p w:rsidR="00D52373" w:rsidRPr="005C72C1" w:rsidRDefault="00D52373" w:rsidP="00D52373">
      <w:pPr>
        <w:rPr>
          <w:rFonts w:asciiTheme="minorHAnsi" w:hAnsiTheme="minorHAnsi"/>
          <w:sz w:val="24"/>
          <w:szCs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pStyle w:val="BodyText2"/>
        <w:outlineLvl w:val="0"/>
        <w:rPr>
          <w:rFonts w:asciiTheme="minorHAnsi" w:hAnsiTheme="minorHAnsi"/>
          <w:b w:val="0"/>
          <w:bCs w:val="0"/>
          <w:sz w:val="24"/>
        </w:rPr>
      </w:pPr>
    </w:p>
    <w:p w:rsidR="00D52373" w:rsidRPr="005C72C1" w:rsidRDefault="00D52373" w:rsidP="00D52373">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9D0892" w:rsidRDefault="009D0892">
      <w:pPr>
        <w:spacing w:after="200" w:line="276" w:lineRule="auto"/>
        <w:rPr>
          <w:rFonts w:asciiTheme="minorHAnsi" w:hAnsiTheme="minorHAnsi"/>
          <w:b/>
          <w:sz w:val="28"/>
          <w:szCs w:val="28"/>
        </w:rPr>
      </w:pPr>
      <w:r>
        <w:rPr>
          <w:rFonts w:asciiTheme="minorHAnsi" w:hAnsiTheme="minorHAnsi"/>
          <w:b/>
          <w:sz w:val="28"/>
          <w:szCs w:val="28"/>
        </w:rPr>
        <w:br w:type="page"/>
      </w:r>
    </w:p>
    <w:p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OBR. 14               VZOREC POGODBE</w:t>
      </w:r>
    </w:p>
    <w:p w:rsidR="009D0892" w:rsidRDefault="009D0892" w:rsidP="000E3CD2">
      <w:pPr>
        <w:rPr>
          <w:rFonts w:asciiTheme="minorHAnsi" w:hAnsiTheme="minorHAnsi"/>
          <w:b/>
          <w:sz w:val="28"/>
          <w:szCs w:val="28"/>
        </w:rPr>
      </w:pPr>
      <w:bookmarkStart w:id="17" w:name="_GoBack"/>
      <w:bookmarkEnd w:id="17"/>
    </w:p>
    <w:tbl>
      <w:tblPr>
        <w:tblW w:w="0" w:type="auto"/>
        <w:tblLook w:val="01E0" w:firstRow="1" w:lastRow="1" w:firstColumn="1" w:lastColumn="1" w:noHBand="0" w:noVBand="0"/>
      </w:tblPr>
      <w:tblGrid>
        <w:gridCol w:w="8132"/>
        <w:gridCol w:w="1268"/>
      </w:tblGrid>
      <w:tr w:rsidR="0076163D" w:rsidRPr="002E26EB" w:rsidTr="00A71B25">
        <w:tc>
          <w:tcPr>
            <w:tcW w:w="8188" w:type="dxa"/>
          </w:tcPr>
          <w:p w:rsidR="0076163D" w:rsidRPr="002E26EB" w:rsidRDefault="0076163D" w:rsidP="00A71B25">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t>Vzorec okvirnega sporazuma</w:t>
            </w:r>
          </w:p>
        </w:tc>
        <w:tc>
          <w:tcPr>
            <w:tcW w:w="1276" w:type="dxa"/>
          </w:tcPr>
          <w:p w:rsidR="0076163D" w:rsidRPr="002E26EB" w:rsidRDefault="0076163D" w:rsidP="00A71B25">
            <w:pPr>
              <w:jc w:val="right"/>
              <w:rPr>
                <w:rFonts w:ascii="Calibri" w:hAnsi="Calibri"/>
                <w:b/>
              </w:rPr>
            </w:pPr>
          </w:p>
        </w:tc>
      </w:tr>
    </w:tbl>
    <w:p w:rsidR="0076163D" w:rsidRPr="002E26EB" w:rsidRDefault="0076163D" w:rsidP="0076163D">
      <w:pPr>
        <w:pStyle w:val="BodyTextIndent"/>
        <w:tabs>
          <w:tab w:val="left" w:pos="708"/>
        </w:tabs>
        <w:overflowPunct w:val="0"/>
        <w:autoSpaceDE w:val="0"/>
        <w:autoSpaceDN w:val="0"/>
        <w:adjustRightInd w:val="0"/>
        <w:ind w:left="720"/>
        <w:textAlignment w:val="baseline"/>
        <w:rPr>
          <w:rFonts w:ascii="Calibri" w:hAnsi="Calibri"/>
          <w:b/>
          <w:sz w:val="22"/>
        </w:rPr>
      </w:pPr>
    </w:p>
    <w:p w:rsidR="0076163D" w:rsidRPr="007F5599" w:rsidRDefault="0076163D" w:rsidP="009352DD">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sidR="00D40D55">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rsidR="0076163D" w:rsidRPr="007F5599" w:rsidRDefault="0076163D" w:rsidP="0076163D">
      <w:pPr>
        <w:shd w:val="clear" w:color="auto" w:fill="FFFFFF"/>
        <w:rPr>
          <w:rStyle w:val="CharacterStyle2"/>
          <w:rFonts w:ascii="Calibri" w:hAnsi="Calibri"/>
          <w:szCs w:val="20"/>
        </w:rPr>
      </w:pPr>
      <w:r w:rsidRPr="007F5599">
        <w:rPr>
          <w:rStyle w:val="CharacterStyle2"/>
          <w:rFonts w:ascii="Calibri" w:hAnsi="Calibri"/>
          <w:szCs w:val="20"/>
        </w:rPr>
        <w:t>in</w:t>
      </w:r>
    </w:p>
    <w:p w:rsidR="0076163D" w:rsidRPr="007F5599" w:rsidRDefault="0076163D" w:rsidP="0076163D">
      <w:pPr>
        <w:shd w:val="clear" w:color="auto" w:fill="FFFFFF"/>
        <w:rPr>
          <w:rFonts w:ascii="Calibri" w:hAnsi="Calibri"/>
          <w:szCs w:val="20"/>
        </w:rPr>
      </w:pPr>
    </w:p>
    <w:p w:rsidR="0076163D" w:rsidRPr="007F5599" w:rsidRDefault="0076163D" w:rsidP="0076163D">
      <w:pPr>
        <w:shd w:val="clear" w:color="auto" w:fill="FFFFFF"/>
        <w:rPr>
          <w:rFonts w:ascii="Calibri" w:hAnsi="Calibri"/>
          <w:szCs w:val="20"/>
        </w:rPr>
      </w:pPr>
      <w:r w:rsidRPr="007F5599">
        <w:rPr>
          <w:rFonts w:ascii="Calibri" w:hAnsi="Calibri"/>
          <w:szCs w:val="20"/>
        </w:rPr>
        <w:t xml:space="preserve">. . . . . . . . . . . . . . . . . . . . . . . . . . . . . . . . . . . . . . . . . . . . . . . . . . . . . . . . . . . </w:t>
      </w:r>
    </w:p>
    <w:p w:rsidR="0076163D" w:rsidRPr="007F5599" w:rsidRDefault="0076163D" w:rsidP="0076163D">
      <w:pPr>
        <w:shd w:val="clear" w:color="auto" w:fill="FFFFFF"/>
        <w:rPr>
          <w:rFonts w:ascii="Calibri" w:hAnsi="Calibri"/>
          <w:szCs w:val="20"/>
        </w:rPr>
      </w:pPr>
      <w:r w:rsidRPr="007F5599">
        <w:rPr>
          <w:rFonts w:ascii="Calibri" w:hAnsi="Calibri"/>
          <w:szCs w:val="20"/>
        </w:rPr>
        <w:t xml:space="preserve">. . . . . . . . . . . . . . . . . . . . . . . . . . . . . . . . . . . . . . . . . . . . . . . . . . . . . . . . . . . </w:t>
      </w:r>
    </w:p>
    <w:p w:rsidR="0076163D" w:rsidRPr="007F5599" w:rsidRDefault="0076163D" w:rsidP="0076163D">
      <w:pPr>
        <w:shd w:val="clear" w:color="auto" w:fill="FFFFFF"/>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rsidR="0076163D" w:rsidRPr="007F5599" w:rsidRDefault="0076163D" w:rsidP="0076163D">
      <w:pPr>
        <w:shd w:val="clear" w:color="auto" w:fill="FFFFFF"/>
        <w:rPr>
          <w:rFonts w:ascii="Calibri" w:hAnsi="Calibri"/>
          <w:szCs w:val="20"/>
        </w:rPr>
      </w:pPr>
    </w:p>
    <w:p w:rsidR="0076163D" w:rsidRDefault="0076163D" w:rsidP="0076163D">
      <w:pPr>
        <w:shd w:val="clear" w:color="auto" w:fill="FFFFFF"/>
        <w:rPr>
          <w:rFonts w:ascii="Calibri" w:hAnsi="Calibri"/>
          <w:szCs w:val="20"/>
        </w:rPr>
      </w:pPr>
    </w:p>
    <w:p w:rsidR="0076163D" w:rsidRDefault="0076163D" w:rsidP="0076163D">
      <w:pPr>
        <w:shd w:val="clear" w:color="auto" w:fill="FFFFFF"/>
        <w:rPr>
          <w:rFonts w:ascii="Calibri" w:hAnsi="Calibri"/>
          <w:szCs w:val="20"/>
        </w:rPr>
      </w:pPr>
    </w:p>
    <w:p w:rsidR="0076163D" w:rsidRPr="007F5599" w:rsidRDefault="0076163D" w:rsidP="0076163D">
      <w:pPr>
        <w:shd w:val="clear" w:color="auto" w:fill="FFFFFF"/>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rsidR="0076163D" w:rsidRPr="007F5599" w:rsidRDefault="0076163D" w:rsidP="0076163D">
      <w:pPr>
        <w:shd w:val="clear" w:color="auto" w:fill="FFFFFF"/>
        <w:rPr>
          <w:rFonts w:ascii="Calibri" w:hAnsi="Calibri"/>
        </w:rPr>
      </w:pPr>
    </w:p>
    <w:p w:rsidR="0076163D" w:rsidRPr="00823EFC" w:rsidRDefault="0076163D" w:rsidP="0076163D">
      <w:pPr>
        <w:shd w:val="clear" w:color="auto" w:fill="FFFFFF"/>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Pr>
          <w:rFonts w:ascii="Calibri" w:hAnsi="Calibri"/>
          <w:b/>
        </w:rPr>
        <w:t xml:space="preserve"> </w:t>
      </w:r>
      <w:r w:rsidRPr="00823EFC">
        <w:rPr>
          <w:rFonts w:ascii="Calibri" w:hAnsi="Calibri"/>
          <w:b/>
        </w:rPr>
        <w:t xml:space="preserve"> </w:t>
      </w:r>
      <w:r w:rsidRPr="00823EFC">
        <w:rPr>
          <w:rFonts w:ascii="Calibri" w:hAnsi="Calibri"/>
          <w:b/>
          <w:szCs w:val="28"/>
        </w:rPr>
        <w:t xml:space="preserve">OKVIRNI SPORAZUM </w:t>
      </w:r>
    </w:p>
    <w:p w:rsidR="0076163D" w:rsidRDefault="0076163D" w:rsidP="0076163D">
      <w:pPr>
        <w:shd w:val="clear" w:color="auto" w:fill="FFFFFF"/>
        <w:rPr>
          <w:rFonts w:ascii="Calibri" w:hAnsi="Calibri"/>
          <w:szCs w:val="28"/>
        </w:rPr>
      </w:pPr>
      <w:r>
        <w:rPr>
          <w:rFonts w:ascii="Calibri" w:hAnsi="Calibri"/>
          <w:szCs w:val="28"/>
        </w:rPr>
        <w:t xml:space="preserve">                                                                             Tiskarske storitve</w:t>
      </w:r>
    </w:p>
    <w:p w:rsidR="0076163D" w:rsidRPr="007F5599" w:rsidRDefault="0076163D" w:rsidP="0076163D">
      <w:pPr>
        <w:shd w:val="clear" w:color="auto" w:fill="FFFFFF"/>
        <w:rPr>
          <w:rFonts w:ascii="Calibri" w:hAnsi="Calibri"/>
          <w:szCs w:val="28"/>
        </w:rPr>
      </w:pPr>
    </w:p>
    <w:p w:rsidR="0076163D" w:rsidRPr="007F5599" w:rsidRDefault="0076163D" w:rsidP="0076163D">
      <w:pPr>
        <w:shd w:val="clear" w:color="auto" w:fill="FFFFFF"/>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626049" w:rsidRDefault="0076163D" w:rsidP="00754B39">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w:t>
      </w:r>
      <w:r>
        <w:rPr>
          <w:rFonts w:ascii="Calibri" w:hAnsi="Calibri"/>
        </w:rPr>
        <w:t>storitev</w:t>
      </w:r>
      <w:r w:rsidRPr="007F5599">
        <w:rPr>
          <w:rFonts w:ascii="Calibri" w:hAnsi="Calibri"/>
        </w:rPr>
        <w:t xml:space="preserve"> po postopku</w:t>
      </w:r>
      <w:r w:rsidR="00CE051B">
        <w:rPr>
          <w:rFonts w:ascii="Calibri" w:hAnsi="Calibri"/>
        </w:rPr>
        <w:t xml:space="preserve"> oddaje naročila male vrednosti,</w:t>
      </w:r>
      <w:r w:rsidRPr="007F5599">
        <w:rPr>
          <w:rFonts w:ascii="Calibri" w:hAnsi="Calibri"/>
        </w:rPr>
        <w:t xml:space="preserve"> </w:t>
      </w:r>
      <w:r>
        <w:rPr>
          <w:rFonts w:ascii="Calibri" w:hAnsi="Calibri"/>
        </w:rPr>
        <w:t xml:space="preserve">s </w:t>
      </w:r>
      <w:r w:rsidRPr="007F5599">
        <w:rPr>
          <w:rFonts w:ascii="Calibri" w:hAnsi="Calibri"/>
        </w:rPr>
        <w:t>sklenit</w:t>
      </w:r>
      <w:r>
        <w:rPr>
          <w:rFonts w:ascii="Calibri" w:hAnsi="Calibri"/>
        </w:rPr>
        <w:t>vijo</w:t>
      </w:r>
      <w:r w:rsidRPr="007F5599">
        <w:rPr>
          <w:rFonts w:ascii="Calibri" w:hAnsi="Calibri"/>
        </w:rPr>
        <w:t xml:space="preserve"> okvirnega sporazuma</w:t>
      </w:r>
      <w:r>
        <w:rPr>
          <w:rFonts w:ascii="Calibri" w:hAnsi="Calibri"/>
        </w:rPr>
        <w:t xml:space="preserve">: </w:t>
      </w:r>
      <w:r w:rsidRPr="009D7216">
        <w:rPr>
          <w:rFonts w:ascii="Calibri" w:hAnsi="Calibri"/>
          <w:u w:val="single"/>
        </w:rPr>
        <w:t>Tiskarske storitve</w:t>
      </w:r>
      <w:r w:rsidRPr="007F5599">
        <w:rPr>
          <w:rFonts w:ascii="Calibri" w:hAnsi="Calibri"/>
        </w:rPr>
        <w:t xml:space="preserve">, na katerem je naročnik, na podlagi pogojev in meril objavljenih v razpisni dokumentaciji, </w:t>
      </w:r>
      <w:r w:rsidRPr="002D61A5">
        <w:rPr>
          <w:rFonts w:ascii="Calibri" w:hAnsi="Calibri"/>
        </w:rPr>
        <w:t xml:space="preserve">izbral za  dobavitelja tiskarskih storitev </w:t>
      </w:r>
      <w:r w:rsidR="00CE051B">
        <w:rPr>
          <w:rFonts w:ascii="Calibri" w:hAnsi="Calibri"/>
        </w:rPr>
        <w:t>.</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Stranki soglašata, da je predmet tega okvirnega sporazuma </w:t>
      </w:r>
      <w:r>
        <w:rPr>
          <w:rFonts w:ascii="Calibri" w:hAnsi="Calibri"/>
        </w:rPr>
        <w:t>izdelava</w:t>
      </w:r>
      <w:r w:rsidRPr="007F5599">
        <w:rPr>
          <w:rFonts w:ascii="Calibri" w:hAnsi="Calibri"/>
        </w:rPr>
        <w:t xml:space="preserve"> v prvem odstavku tega člena navedene</w:t>
      </w:r>
      <w:r>
        <w:rPr>
          <w:rFonts w:ascii="Calibri" w:hAnsi="Calibri"/>
        </w:rPr>
        <w:t xml:space="preserve"> storitve</w:t>
      </w:r>
      <w:r w:rsidRPr="007F5599">
        <w:rPr>
          <w:rFonts w:ascii="Calibri" w:hAnsi="Calibri"/>
        </w:rPr>
        <w:t>, kar je razvidno tudi iz ponudbe.</w:t>
      </w:r>
    </w:p>
    <w:p w:rsidR="0076163D" w:rsidRPr="007F5599" w:rsidRDefault="0076163D" w:rsidP="00754B39">
      <w:pPr>
        <w:shd w:val="clear" w:color="auto" w:fill="FFFFFF"/>
        <w:spacing w:before="80"/>
        <w:jc w:val="both"/>
        <w:rPr>
          <w:rFonts w:ascii="Calibri" w:hAnsi="Calibri"/>
        </w:rPr>
      </w:pPr>
      <w:r w:rsidRPr="007F5599">
        <w:rPr>
          <w:rFonts w:ascii="Calibri" w:hAnsi="Calibri"/>
        </w:rPr>
        <w:t>Dobavitelj se obvezuje, da bo izvajal naročilo v skladu s pogoji in zahtevami, ki so bili določeni v razpisni dokumentaciji naročnika in da bo upošteval svojo ponudbo z dne ..........................., na podlagi katere je bil izbran.</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Kvaliteta </w:t>
      </w:r>
      <w:r>
        <w:rPr>
          <w:rFonts w:ascii="Calibri" w:hAnsi="Calibri"/>
        </w:rPr>
        <w:t>storitev</w:t>
      </w:r>
      <w:r w:rsidRPr="007F5599">
        <w:rPr>
          <w:rFonts w:ascii="Calibri" w:hAnsi="Calibri"/>
        </w:rPr>
        <w:t xml:space="preserve"> mora odgovarjati veljavnim predpisom, standardom </w:t>
      </w:r>
      <w:r>
        <w:rPr>
          <w:rFonts w:ascii="Calibri" w:hAnsi="Calibri"/>
        </w:rPr>
        <w:t>o</w:t>
      </w:r>
      <w:r w:rsidRPr="007F5599">
        <w:rPr>
          <w:rFonts w:ascii="Calibri" w:hAnsi="Calibri"/>
        </w:rPr>
        <w:t xml:space="preserve">ziroma zahtevam, ki so bile opredeljene v razpisni dokumentaciji naročnika. </w:t>
      </w:r>
    </w:p>
    <w:p w:rsidR="0076163D" w:rsidRPr="007F5599" w:rsidRDefault="0076163D" w:rsidP="0076163D">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rsidR="0076163D"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Dobavitelj se obvezuje, da bo </w:t>
      </w:r>
      <w:r>
        <w:rPr>
          <w:rFonts w:ascii="Calibri" w:hAnsi="Calibri"/>
        </w:rPr>
        <w:t>storitve</w:t>
      </w:r>
      <w:r w:rsidRPr="007F5599">
        <w:rPr>
          <w:rFonts w:ascii="Calibri" w:hAnsi="Calibri"/>
        </w:rPr>
        <w:t xml:space="preserve">, ki </w:t>
      </w:r>
      <w:r>
        <w:rPr>
          <w:rFonts w:ascii="Calibri" w:hAnsi="Calibri"/>
        </w:rPr>
        <w:t>so</w:t>
      </w:r>
      <w:r w:rsidRPr="007F5599">
        <w:rPr>
          <w:rFonts w:ascii="Calibri" w:hAnsi="Calibri"/>
        </w:rPr>
        <w:t xml:space="preserve"> predmet tega sporazuma iz njegove ponudbe, naročniku dobavljal po cenah, ki jih je navedel v </w:t>
      </w:r>
      <w:r>
        <w:rPr>
          <w:rFonts w:ascii="Calibri" w:hAnsi="Calibri"/>
        </w:rPr>
        <w:t>Ponudbi z izjavo plačilnih pogojev</w:t>
      </w:r>
      <w:r w:rsidRPr="007F5599">
        <w:rPr>
          <w:rFonts w:ascii="Calibri" w:hAnsi="Calibri"/>
        </w:rPr>
        <w:t xml:space="preserve"> ponudbe</w:t>
      </w:r>
      <w:r>
        <w:rPr>
          <w:rFonts w:ascii="Calibri" w:hAnsi="Calibri"/>
        </w:rPr>
        <w:t xml:space="preserve"> in prilogi </w:t>
      </w:r>
      <w:r w:rsidR="00A436E9">
        <w:rPr>
          <w:rFonts w:ascii="Calibri" w:hAnsi="Calibri"/>
        </w:rPr>
        <w:t>3</w:t>
      </w:r>
      <w:r>
        <w:rPr>
          <w:rFonts w:ascii="Calibri" w:hAnsi="Calibri"/>
        </w:rPr>
        <w:t>. Tehnične zahteve</w:t>
      </w:r>
      <w:r w:rsidRPr="007F5599">
        <w:rPr>
          <w:rFonts w:ascii="Calibri" w:hAnsi="Calibri"/>
        </w:rPr>
        <w:t>.</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skladišče na </w:t>
      </w:r>
      <w:r w:rsidRPr="007F5599">
        <w:rPr>
          <w:rFonts w:ascii="Calibri" w:hAnsi="Calibri"/>
        </w:rPr>
        <w:t>naslov</w:t>
      </w:r>
      <w:r>
        <w:rPr>
          <w:rFonts w:ascii="Calibri" w:hAnsi="Calibri"/>
        </w:rPr>
        <w:t>u</w:t>
      </w:r>
      <w:r w:rsidRPr="007F5599">
        <w:rPr>
          <w:rFonts w:ascii="Calibri" w:hAnsi="Calibri"/>
        </w:rPr>
        <w:t xml:space="preserve"> naročnika in razloženo.«</w:t>
      </w:r>
    </w:p>
    <w:p w:rsidR="0076163D" w:rsidRPr="007F5599" w:rsidRDefault="0076163D" w:rsidP="00754B39">
      <w:pPr>
        <w:shd w:val="clear" w:color="auto" w:fill="FFFFFF"/>
        <w:spacing w:before="80"/>
        <w:jc w:val="both"/>
        <w:rPr>
          <w:rFonts w:ascii="Calibri" w:hAnsi="Calibri"/>
        </w:rPr>
      </w:pPr>
      <w:r w:rsidRPr="007F5599">
        <w:rPr>
          <w:rFonts w:ascii="Calibri" w:hAnsi="Calibri"/>
        </w:rPr>
        <w:t>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Ob dogovorjeni spremembi cen se bo spremenila priloga tega okvirnega sporazuma.</w:t>
      </w:r>
    </w:p>
    <w:p w:rsidR="0076163D" w:rsidRPr="00823EFC" w:rsidRDefault="0076163D" w:rsidP="0076163D">
      <w:pPr>
        <w:shd w:val="clear" w:color="auto" w:fill="FFFFFF"/>
        <w:jc w:val="center"/>
        <w:rPr>
          <w:rFonts w:ascii="Calibri" w:hAnsi="Calibri"/>
          <w:sz w:val="18"/>
          <w:szCs w:val="18"/>
        </w:rPr>
      </w:pP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Pr>
          <w:rFonts w:ascii="Calibri" w:hAnsi="Calibri"/>
          <w:sz w:val="18"/>
          <w:szCs w:val="18"/>
        </w:rPr>
        <w:t xml:space="preserve"> </w:t>
      </w: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rPr>
        <w:tab/>
      </w:r>
    </w:p>
    <w:p w:rsidR="0076163D" w:rsidRPr="007F5599" w:rsidRDefault="0076163D" w:rsidP="0076163D">
      <w:pPr>
        <w:shd w:val="clear" w:color="auto" w:fill="FFFFFF"/>
        <w:rPr>
          <w:rFonts w:ascii="Calibri" w:hAnsi="Calibri"/>
        </w:rPr>
      </w:pP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6163D">
      <w:pPr>
        <w:shd w:val="clear" w:color="auto" w:fill="FFFFFF"/>
        <w:rPr>
          <w:rFonts w:ascii="Calibri" w:hAnsi="Calibri"/>
        </w:rPr>
      </w:pPr>
      <w:r w:rsidRPr="007F5599">
        <w:rPr>
          <w:rFonts w:ascii="Calibri" w:hAnsi="Calibri"/>
        </w:rPr>
        <w:t xml:space="preserve">Količine </w:t>
      </w:r>
      <w:r>
        <w:rPr>
          <w:rFonts w:ascii="Calibri" w:hAnsi="Calibri"/>
        </w:rPr>
        <w:t>storitev</w:t>
      </w:r>
      <w:r w:rsidRPr="007F5599">
        <w:rPr>
          <w:rFonts w:ascii="Calibri" w:hAnsi="Calibri"/>
        </w:rPr>
        <w:t xml:space="preserve"> so okvirne. </w:t>
      </w:r>
    </w:p>
    <w:p w:rsidR="0076163D" w:rsidRPr="007F5599" w:rsidRDefault="0076163D" w:rsidP="00754B39">
      <w:pPr>
        <w:shd w:val="clear" w:color="auto" w:fill="FFFFFF"/>
        <w:jc w:val="both"/>
        <w:rPr>
          <w:rFonts w:ascii="Calibri" w:hAnsi="Calibri"/>
        </w:rPr>
      </w:pPr>
      <w:r w:rsidRPr="007F5599">
        <w:rPr>
          <w:rFonts w:ascii="Calibri" w:hAnsi="Calibri"/>
        </w:rPr>
        <w:lastRenderedPageBreak/>
        <w:t xml:space="preserve">Naročnik ni odškodninsko ali kakorkoli odgovoren zaradi nedoseganja navedene vrednosti naročila in razpisanih količin posamezne vrste </w:t>
      </w:r>
      <w:r>
        <w:rPr>
          <w:rFonts w:ascii="Calibri" w:hAnsi="Calibri"/>
        </w:rPr>
        <w:t>storitev</w:t>
      </w:r>
      <w:r w:rsidRPr="007F5599">
        <w:rPr>
          <w:rFonts w:ascii="Calibri" w:hAnsi="Calibri"/>
        </w:rPr>
        <w:t xml:space="preserve">, v kolikor bi bila to posledica zmanjšanja potrebe iz objektivnih razlogov. </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Stranki sporazuma soglašata, da bo dobavitelj naročniku izstavljal </w:t>
      </w:r>
      <w:r w:rsidR="00120F12">
        <w:rPr>
          <w:rFonts w:ascii="Calibri" w:hAnsi="Calibri"/>
        </w:rPr>
        <w:t>e-</w:t>
      </w:r>
      <w:r w:rsidRPr="007F5599">
        <w:rPr>
          <w:rFonts w:ascii="Calibri" w:hAnsi="Calibri"/>
        </w:rPr>
        <w:t>račun</w:t>
      </w:r>
      <w:r>
        <w:rPr>
          <w:rFonts w:ascii="Calibri" w:hAnsi="Calibri"/>
        </w:rPr>
        <w:t xml:space="preserve"> po opravljeni storitvi</w:t>
      </w:r>
      <w:r w:rsidRPr="007F5599">
        <w:rPr>
          <w:rFonts w:ascii="Calibri" w:hAnsi="Calibri"/>
        </w:rPr>
        <w:t xml:space="preserve"> </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K </w:t>
      </w:r>
      <w:r w:rsidR="00120F12">
        <w:rPr>
          <w:rFonts w:ascii="Calibri" w:hAnsi="Calibri"/>
        </w:rPr>
        <w:t>e-</w:t>
      </w:r>
      <w:r w:rsidRPr="007F5599">
        <w:rPr>
          <w:rFonts w:ascii="Calibri" w:hAnsi="Calibri"/>
        </w:rPr>
        <w:t xml:space="preserve">računu morajo biti priloženi dokumenti, ki omogočajo nadzor nad prevzemom </w:t>
      </w:r>
      <w:r>
        <w:rPr>
          <w:rFonts w:ascii="Calibri" w:hAnsi="Calibri"/>
        </w:rPr>
        <w:t>opravljenih storitev</w:t>
      </w:r>
      <w:r w:rsidRPr="007F5599">
        <w:rPr>
          <w:rFonts w:ascii="Calibri" w:hAnsi="Calibri"/>
        </w:rPr>
        <w:t xml:space="preserve"> s strani naročnika in so podlaga izstavitvi računa.</w:t>
      </w:r>
    </w:p>
    <w:p w:rsidR="0076163D" w:rsidRPr="007F5599" w:rsidRDefault="0076163D" w:rsidP="0076163D">
      <w:pPr>
        <w:shd w:val="clear" w:color="auto" w:fill="FFFFFF"/>
        <w:jc w:val="center"/>
        <w:rPr>
          <w:rFonts w:ascii="Calibri" w:hAnsi="Calibri"/>
        </w:rPr>
      </w:pP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Naročnik bo dobavitelju plačal </w:t>
      </w:r>
      <w:r w:rsidR="000350C6">
        <w:rPr>
          <w:rFonts w:ascii="Calibri" w:hAnsi="Calibri"/>
        </w:rPr>
        <w:t>e-</w:t>
      </w:r>
      <w:r w:rsidRPr="007F5599">
        <w:rPr>
          <w:rFonts w:ascii="Calibri" w:hAnsi="Calibri"/>
        </w:rPr>
        <w:t xml:space="preserve">račun v roku 30 brezobrestnih dni od uradnega datuma prejema mesečnega </w:t>
      </w:r>
      <w:r w:rsidR="000350C6">
        <w:rPr>
          <w:rFonts w:ascii="Calibri" w:hAnsi="Calibri"/>
        </w:rPr>
        <w:t>e-</w:t>
      </w:r>
      <w:r w:rsidRPr="007F5599">
        <w:rPr>
          <w:rFonts w:ascii="Calibri" w:hAnsi="Calibri"/>
        </w:rPr>
        <w:t>računa, na transakcijski račun dobavitelja številka ...........................................................</w:t>
      </w:r>
    </w:p>
    <w:p w:rsidR="0076163D" w:rsidRPr="007F5599" w:rsidRDefault="0076163D" w:rsidP="00754B39">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rsidR="0076163D" w:rsidRPr="007F5599" w:rsidRDefault="0076163D" w:rsidP="0076163D">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V kolikor naročnik </w:t>
      </w:r>
      <w:r w:rsidR="004F119F">
        <w:rPr>
          <w:rFonts w:ascii="Calibri" w:hAnsi="Calibri"/>
        </w:rPr>
        <w:t>e-</w:t>
      </w:r>
      <w:r w:rsidRPr="007F5599">
        <w:rPr>
          <w:rFonts w:ascii="Calibri" w:hAnsi="Calibri"/>
        </w:rPr>
        <w:t>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Dobavitelj bo </w:t>
      </w:r>
      <w:r>
        <w:rPr>
          <w:rFonts w:ascii="Calibri" w:hAnsi="Calibri"/>
        </w:rPr>
        <w:t>storitev opravil</w:t>
      </w:r>
      <w:r w:rsidRPr="007F5599">
        <w:rPr>
          <w:rFonts w:ascii="Calibri" w:hAnsi="Calibri"/>
        </w:rPr>
        <w:t xml:space="preserve"> v roku do </w:t>
      </w:r>
      <w:r>
        <w:rPr>
          <w:rFonts w:ascii="Calibri" w:hAnsi="Calibri"/>
        </w:rPr>
        <w:t>__</w:t>
      </w:r>
      <w:r w:rsidRPr="007F5599">
        <w:rPr>
          <w:rFonts w:ascii="Calibri" w:hAnsi="Calibri"/>
        </w:rPr>
        <w:t xml:space="preserve"> </w:t>
      </w:r>
      <w:r>
        <w:rPr>
          <w:rFonts w:ascii="Calibri" w:hAnsi="Calibri"/>
        </w:rPr>
        <w:t xml:space="preserve"> delovnih </w:t>
      </w:r>
      <w:r w:rsidRPr="008E01EF">
        <w:rPr>
          <w:rFonts w:ascii="Calibri" w:hAnsi="Calibri"/>
        </w:rPr>
        <w:t>dni</w:t>
      </w:r>
      <w:r w:rsidRPr="007F5599">
        <w:rPr>
          <w:rFonts w:ascii="Calibri" w:hAnsi="Calibri"/>
        </w:rPr>
        <w:t xml:space="preserve"> po prejemu </w:t>
      </w:r>
      <w:r>
        <w:rPr>
          <w:rFonts w:ascii="Calibri" w:hAnsi="Calibri"/>
        </w:rPr>
        <w:t xml:space="preserve">pisnega </w:t>
      </w:r>
      <w:r w:rsidRPr="007F5599">
        <w:rPr>
          <w:rFonts w:ascii="Calibri" w:hAnsi="Calibri"/>
        </w:rPr>
        <w:t>naročila s strani naročnika</w:t>
      </w:r>
      <w:r>
        <w:rPr>
          <w:rFonts w:ascii="Calibri" w:hAnsi="Calibri"/>
        </w:rPr>
        <w:t>.</w:t>
      </w:r>
    </w:p>
    <w:p w:rsidR="0076163D" w:rsidRPr="007F5599" w:rsidRDefault="0076163D" w:rsidP="0076163D">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880AB7" w:rsidRDefault="0076163D" w:rsidP="00754B39">
      <w:pPr>
        <w:shd w:val="clear" w:color="auto" w:fill="FFFFFF"/>
        <w:jc w:val="both"/>
        <w:rPr>
          <w:rFonts w:ascii="Calibri" w:hAnsi="Calibri"/>
        </w:rPr>
      </w:pPr>
      <w:r w:rsidRPr="00880AB7">
        <w:rPr>
          <w:rFonts w:ascii="Calibri" w:hAnsi="Calibri"/>
        </w:rPr>
        <w:t xml:space="preserve">Dobavitelj bo </w:t>
      </w:r>
      <w:r>
        <w:rPr>
          <w:rFonts w:ascii="Calibri" w:hAnsi="Calibri"/>
        </w:rPr>
        <w:t>dobavljal</w:t>
      </w:r>
      <w:r w:rsidRPr="00880AB7">
        <w:rPr>
          <w:rFonts w:ascii="Calibri" w:hAnsi="Calibri"/>
        </w:rPr>
        <w:t xml:space="preserve"> na naslov naročnika in sicer: Univerza v Ljubljani, Fakulteta za strojništvo, Aškerčeva 6, Ljubljana.</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Naročila za </w:t>
      </w:r>
      <w:r>
        <w:rPr>
          <w:rFonts w:ascii="Calibri" w:hAnsi="Calibri"/>
        </w:rPr>
        <w:t>storitev</w:t>
      </w:r>
      <w:r w:rsidRPr="007F5599">
        <w:rPr>
          <w:rFonts w:ascii="Calibri" w:hAnsi="Calibri"/>
        </w:rPr>
        <w:t xml:space="preserve"> bo naročnik posredoval dobavitelju po telefaksu in elektronski pošti, v nujnih primerih pa tudi po telefonu oziroma na drug dogovorjen način.</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S strani naročnika je pooblaščena oseba za izvrševanje tega sporazuma, ki je tudi skrbnik tega okvirnega sporazuma </w:t>
      </w:r>
      <w:r>
        <w:rPr>
          <w:rFonts w:ascii="Calibri" w:hAnsi="Calibri"/>
        </w:rPr>
        <w:t xml:space="preserve"> g. Janez Nose.</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S strani dobavitelja je pooblaščena oseba za izvrševanje tega sporazuma.........................................  </w:t>
      </w:r>
    </w:p>
    <w:p w:rsidR="0076163D" w:rsidRDefault="0076163D" w:rsidP="0076163D">
      <w:pPr>
        <w:shd w:val="clear" w:color="auto" w:fill="FFFFFF"/>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V kolikor dobavitelj naročniku ne bo </w:t>
      </w:r>
      <w:r>
        <w:rPr>
          <w:rFonts w:ascii="Calibri" w:hAnsi="Calibri"/>
        </w:rPr>
        <w:t>posredoval naročenih storitev</w:t>
      </w:r>
      <w:r w:rsidRPr="007F5599">
        <w:rPr>
          <w:rFonts w:ascii="Calibri" w:hAnsi="Calibri"/>
        </w:rPr>
        <w:t xml:space="preserve"> v dogovorjenem roku, ima naročnik pravico, da brez kakršnihkoli odgovornosti do dobavitelja, naroči </w:t>
      </w:r>
      <w:r>
        <w:rPr>
          <w:rFonts w:ascii="Calibri" w:hAnsi="Calibri"/>
        </w:rPr>
        <w:t>storitve</w:t>
      </w:r>
      <w:r w:rsidRPr="007F5599">
        <w:rPr>
          <w:rFonts w:ascii="Calibri" w:hAnsi="Calibri"/>
        </w:rPr>
        <w:t xml:space="preserve"> pri drugem dobavitelju.</w:t>
      </w:r>
    </w:p>
    <w:p w:rsidR="0076163D" w:rsidRDefault="0076163D" w:rsidP="00754B39">
      <w:pPr>
        <w:shd w:val="clear" w:color="auto" w:fill="FFFFFF"/>
        <w:jc w:val="both"/>
        <w:rPr>
          <w:rFonts w:ascii="Calibri" w:hAnsi="Calibri"/>
        </w:rPr>
      </w:pPr>
    </w:p>
    <w:p w:rsidR="0076163D" w:rsidRPr="007F5599" w:rsidRDefault="0076163D" w:rsidP="00754B39">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w:t>
      </w:r>
      <w:r>
        <w:rPr>
          <w:rFonts w:ascii="Calibri" w:hAnsi="Calibri"/>
        </w:rPr>
        <w:t>e</w:t>
      </w:r>
      <w:r w:rsidRPr="007F5599">
        <w:rPr>
          <w:rFonts w:ascii="Calibri" w:hAnsi="Calibri"/>
        </w:rPr>
        <w:t xml:space="preserve"> </w:t>
      </w:r>
      <w:r>
        <w:rPr>
          <w:rFonts w:ascii="Calibri" w:hAnsi="Calibri"/>
        </w:rPr>
        <w:t>storitve</w:t>
      </w:r>
      <w:r w:rsidRPr="007F5599">
        <w:rPr>
          <w:rFonts w:ascii="Calibri" w:hAnsi="Calibri"/>
        </w:rPr>
        <w:t xml:space="preserve">, zahtevane vrste in kakovosti. Zamenjava naročenega </w:t>
      </w:r>
      <w:r>
        <w:rPr>
          <w:rFonts w:ascii="Calibri" w:hAnsi="Calibri"/>
        </w:rPr>
        <w:t>storitev</w:t>
      </w:r>
      <w:r w:rsidRPr="007F5599">
        <w:rPr>
          <w:rFonts w:ascii="Calibri" w:hAnsi="Calibri"/>
        </w:rPr>
        <w:t xml:space="preserve"> z drugim ni dovoljena, razen po predhodnem dogovoru z naročnikom.</w:t>
      </w:r>
    </w:p>
    <w:p w:rsidR="0076163D" w:rsidRPr="007F5599" w:rsidRDefault="0076163D" w:rsidP="0076163D">
      <w:pPr>
        <w:shd w:val="clear" w:color="auto" w:fill="FFFFFF"/>
        <w:rPr>
          <w:rFonts w:ascii="Calibri" w:hAnsi="Calibri"/>
        </w:rPr>
      </w:pP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Dobavitelj se obvezuje, da bo ob </w:t>
      </w:r>
      <w:r>
        <w:rPr>
          <w:rFonts w:ascii="Calibri" w:hAnsi="Calibri"/>
        </w:rPr>
        <w:t xml:space="preserve"> dobavi</w:t>
      </w:r>
      <w:r w:rsidRPr="007F5599">
        <w:rPr>
          <w:rFonts w:ascii="Calibri" w:hAnsi="Calibri"/>
        </w:rPr>
        <w:t xml:space="preserve"> naročniku predložil prevzemnico-dobavnico, v kateri bo navedena cena z davkom na dodano vrednost in </w:t>
      </w:r>
      <w:r>
        <w:rPr>
          <w:rFonts w:ascii="Calibri" w:hAnsi="Calibri"/>
        </w:rPr>
        <w:t>dobavljena</w:t>
      </w:r>
      <w:r w:rsidRPr="007F5599">
        <w:rPr>
          <w:rFonts w:ascii="Calibri" w:hAnsi="Calibri"/>
        </w:rPr>
        <w:t xml:space="preserve"> količina.</w:t>
      </w:r>
    </w:p>
    <w:p w:rsidR="0076163D" w:rsidRPr="007F5599" w:rsidRDefault="0076163D" w:rsidP="00754B39">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Dejanske količine </w:t>
      </w:r>
      <w:r>
        <w:rPr>
          <w:rFonts w:ascii="Calibri" w:hAnsi="Calibri"/>
        </w:rPr>
        <w:t>dobave</w:t>
      </w:r>
      <w:r w:rsidRPr="007F5599">
        <w:rPr>
          <w:rFonts w:ascii="Calibri" w:hAnsi="Calibri"/>
        </w:rPr>
        <w:t xml:space="preserve"> se morajo ujemati z naročenimi količinami</w:t>
      </w:r>
      <w:r>
        <w:rPr>
          <w:rFonts w:ascii="Calibri" w:hAnsi="Calibri"/>
        </w:rPr>
        <w:t>.</w:t>
      </w:r>
    </w:p>
    <w:p w:rsidR="0076163D" w:rsidRPr="007F5599" w:rsidRDefault="0076163D" w:rsidP="00754B39">
      <w:pPr>
        <w:shd w:val="clear" w:color="auto" w:fill="FFFFFF"/>
        <w:tabs>
          <w:tab w:val="left" w:pos="4111"/>
        </w:tabs>
        <w:spacing w:before="80"/>
        <w:jc w:val="both"/>
        <w:rPr>
          <w:rFonts w:ascii="Calibri" w:hAnsi="Calibri"/>
        </w:rPr>
      </w:pPr>
      <w:r w:rsidRPr="007F5599">
        <w:rPr>
          <w:rFonts w:ascii="Calibri" w:hAnsi="Calibri"/>
        </w:rPr>
        <w:t>Prevzem,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rsidR="0076163D" w:rsidRDefault="0076163D" w:rsidP="0076163D">
      <w:pPr>
        <w:shd w:val="clear" w:color="auto" w:fill="FFFFFF"/>
        <w:rPr>
          <w:rFonts w:ascii="Calibri" w:hAnsi="Calibri"/>
        </w:rPr>
      </w:pPr>
    </w:p>
    <w:p w:rsidR="0076163D" w:rsidRPr="007F5599" w:rsidRDefault="0076163D" w:rsidP="0076163D">
      <w:pPr>
        <w:shd w:val="clear" w:color="auto" w:fill="FFFFFF"/>
        <w:rPr>
          <w:rFonts w:ascii="Calibri" w:hAnsi="Calibri"/>
        </w:rPr>
      </w:pP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Če se ugotovi, da</w:t>
      </w:r>
      <w:r>
        <w:rPr>
          <w:rFonts w:ascii="Calibri" w:hAnsi="Calibri"/>
        </w:rPr>
        <w:t xml:space="preserve"> storitev ni istovetna z naročenim ali</w:t>
      </w:r>
      <w:r w:rsidRPr="007F5599">
        <w:rPr>
          <w:rFonts w:ascii="Calibri" w:hAnsi="Calibri"/>
        </w:rPr>
        <w:t xml:space="preserve">  če odstopa od dogovorjene kakovosti, vrste in količine, lahko naročnik prevzem odkloni.</w:t>
      </w:r>
    </w:p>
    <w:p w:rsidR="0076163D" w:rsidRPr="007F5599" w:rsidRDefault="0076163D" w:rsidP="00754B39">
      <w:pPr>
        <w:shd w:val="clear" w:color="auto" w:fill="FFFFFF"/>
        <w:spacing w:before="80"/>
        <w:jc w:val="both"/>
        <w:rPr>
          <w:rFonts w:ascii="Calibri" w:hAnsi="Calibri"/>
        </w:rPr>
      </w:pPr>
      <w:r w:rsidRPr="007F5599">
        <w:rPr>
          <w:rFonts w:ascii="Calibri" w:hAnsi="Calibri"/>
        </w:rPr>
        <w:lastRenderedPageBreak/>
        <w:t xml:space="preserve">Če naročnik v kasnejši uporabi </w:t>
      </w:r>
      <w:r>
        <w:rPr>
          <w:rFonts w:ascii="Calibri" w:hAnsi="Calibri"/>
        </w:rPr>
        <w:t>storitev</w:t>
      </w:r>
      <w:r w:rsidRPr="007F5599">
        <w:rPr>
          <w:rFonts w:ascii="Calibri" w:hAnsi="Calibri"/>
        </w:rPr>
        <w:t xml:space="preserve"> ugotovi skrite napake, se sestavi komisijski zapisnik, s katerim se uveljavlja reklamacija.</w:t>
      </w:r>
    </w:p>
    <w:p w:rsidR="0076163D" w:rsidRPr="007F5599" w:rsidRDefault="0076163D" w:rsidP="00754B39">
      <w:pPr>
        <w:shd w:val="clear" w:color="auto" w:fill="FFFFFF"/>
        <w:spacing w:before="80"/>
        <w:jc w:val="both"/>
        <w:rPr>
          <w:rFonts w:ascii="Calibri" w:hAnsi="Calibri"/>
        </w:rPr>
      </w:pPr>
      <w:r w:rsidRPr="007F5599">
        <w:rPr>
          <w:rFonts w:ascii="Calibri" w:hAnsi="Calibri"/>
        </w:rPr>
        <w:t>Naročnik je dolžan takoj oziroma najpozneje v roku 8 dni od dneva prevzema pisno posredovati dobavitelju morebitne reklamacije povezane s ceno ali obračunom na prevzemnici-dobavnici.</w:t>
      </w:r>
    </w:p>
    <w:p w:rsidR="0076163D" w:rsidRPr="007F5599" w:rsidRDefault="0076163D" w:rsidP="0076163D">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Dobavitelj je dolžan </w:t>
      </w:r>
      <w:r>
        <w:rPr>
          <w:rFonts w:ascii="Calibri" w:hAnsi="Calibri"/>
        </w:rPr>
        <w:t>storitve</w:t>
      </w:r>
      <w:r w:rsidRPr="007F5599">
        <w:rPr>
          <w:rFonts w:ascii="Calibri" w:hAnsi="Calibri"/>
        </w:rPr>
        <w:t xml:space="preserve">, ki ni enako naročenemu ali nekvalitetno </w:t>
      </w:r>
      <w:r>
        <w:rPr>
          <w:rFonts w:ascii="Calibri" w:hAnsi="Calibri"/>
        </w:rPr>
        <w:t>storitvami</w:t>
      </w:r>
      <w:r w:rsidRPr="007F5599">
        <w:rPr>
          <w:rFonts w:ascii="Calibri" w:hAnsi="Calibri"/>
        </w:rPr>
        <w:t xml:space="preserve"> nadomestiti z novim takoj, v kolikor je to mogoče, oziroma skladno z dogovorom z naročnikom. Rok za rešitev reklamacije ne sme biti daljši od 5 dni od dneva prejema pisnega obvestila o reklamaciji, razen, če se stranki sporazuma ne dogovorita drugače. </w:t>
      </w:r>
    </w:p>
    <w:p w:rsidR="0076163D" w:rsidRPr="007F5599" w:rsidRDefault="0076163D" w:rsidP="00754B39">
      <w:pPr>
        <w:shd w:val="clear" w:color="auto" w:fill="FFFFFF"/>
        <w:spacing w:before="80"/>
        <w:jc w:val="both"/>
        <w:rPr>
          <w:rFonts w:ascii="Calibri" w:hAnsi="Calibri"/>
        </w:rPr>
      </w:pPr>
      <w:r w:rsidRPr="007F5599">
        <w:rPr>
          <w:rFonts w:ascii="Calibri" w:hAnsi="Calibri"/>
        </w:rPr>
        <w:t>Stroške reklamacije krije dobavitelj.</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6163D">
      <w:pPr>
        <w:shd w:val="clear" w:color="auto" w:fill="FFFFFF"/>
        <w:rPr>
          <w:rFonts w:ascii="Calibri" w:hAnsi="Calibri"/>
        </w:rPr>
      </w:pPr>
    </w:p>
    <w:p w:rsidR="0076163D" w:rsidRDefault="0076163D" w:rsidP="00754B39">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 xml:space="preserve">kakovosti </w:t>
      </w:r>
      <w:r>
        <w:rPr>
          <w:rFonts w:ascii="Calibri" w:hAnsi="Calibri"/>
        </w:rPr>
        <w:t>storitev</w:t>
      </w:r>
      <w:r w:rsidRPr="007F5599">
        <w:rPr>
          <w:rFonts w:ascii="Calibri" w:hAnsi="Calibri"/>
        </w:rPr>
        <w:t xml:space="preserve"> skladno z zahtevami razpisne dokumentacije.</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Ponudnik bo moral </w:t>
      </w:r>
      <w:r>
        <w:rPr>
          <w:rFonts w:ascii="Calibri" w:hAnsi="Calibri"/>
        </w:rPr>
        <w:t xml:space="preserve">v </w:t>
      </w:r>
      <w:r w:rsidR="00274779">
        <w:rPr>
          <w:rFonts w:ascii="Calibri" w:hAnsi="Calibri"/>
        </w:rPr>
        <w:t>5</w:t>
      </w:r>
      <w:r>
        <w:rPr>
          <w:rFonts w:ascii="Calibri" w:hAnsi="Calibri"/>
        </w:rPr>
        <w:t xml:space="preserve"> dneh po </w:t>
      </w:r>
      <w:r w:rsidRPr="007F5599">
        <w:rPr>
          <w:rFonts w:ascii="Calibri" w:hAnsi="Calibri"/>
        </w:rPr>
        <w:t xml:space="preserve"> podpisu okvirnega sporazuma predložiti naročniku garancijo za dobro izvedbo pogodbenih obveznosti </w:t>
      </w:r>
      <w:r>
        <w:rPr>
          <w:rFonts w:ascii="Calibri" w:hAnsi="Calibri"/>
        </w:rPr>
        <w:t xml:space="preserve">brez zadržkov, plačljivo na prvi poziv </w:t>
      </w:r>
      <w:r w:rsidRPr="007F5599">
        <w:rPr>
          <w:rFonts w:ascii="Calibri" w:hAnsi="Calibri"/>
        </w:rPr>
        <w:t xml:space="preserve"> v </w:t>
      </w:r>
      <w:r w:rsidR="005B7B46" w:rsidRPr="00152E8B">
        <w:rPr>
          <w:rFonts w:asciiTheme="minorHAnsi" w:hAnsiTheme="minorHAnsi" w:cs="Calibri"/>
        </w:rPr>
        <w:t>višini 10% ponujene vrednosti (z DDV</w:t>
      </w:r>
      <w:r w:rsidR="005B7B46">
        <w:rPr>
          <w:rFonts w:asciiTheme="minorHAnsi" w:hAnsiTheme="minorHAnsi" w:cs="Calibri"/>
        </w:rPr>
        <w:t>)</w:t>
      </w:r>
      <w:r>
        <w:rPr>
          <w:rFonts w:ascii="Calibri" w:hAnsi="Calibri"/>
          <w:color w:val="CC99FF"/>
        </w:rPr>
        <w:t>,</w:t>
      </w:r>
      <w:r>
        <w:rPr>
          <w:rFonts w:ascii="Calibri" w:hAnsi="Calibri"/>
        </w:rPr>
        <w:t xml:space="preserve"> za celotno obdobje</w:t>
      </w:r>
      <w:r w:rsidR="00BF76AE">
        <w:rPr>
          <w:rFonts w:ascii="Calibri" w:hAnsi="Calibri"/>
        </w:rPr>
        <w:t xml:space="preserve"> trajanja okvirnega sporazuma</w:t>
      </w:r>
      <w:r w:rsidRPr="007F5599">
        <w:rPr>
          <w:rFonts w:ascii="Calibri" w:hAnsi="Calibri"/>
        </w:rPr>
        <w:t xml:space="preserve">. Zavarovanje za dobro izvedbo pogodbenih obveznosti 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rsidR="0076163D" w:rsidRPr="007F5599" w:rsidRDefault="0076163D" w:rsidP="0076163D">
      <w:pPr>
        <w:shd w:val="clear" w:color="auto" w:fill="FFFFFF"/>
        <w:rPr>
          <w:rFonts w:ascii="Calibri" w:hAnsi="Calibri"/>
        </w:rPr>
      </w:pP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Naročnik je prost zaveze naročanja </w:t>
      </w:r>
      <w:r>
        <w:rPr>
          <w:rFonts w:ascii="Calibri" w:hAnsi="Calibri"/>
        </w:rPr>
        <w:t>storitev</w:t>
      </w:r>
      <w:r w:rsidRPr="007F5599">
        <w:rPr>
          <w:rFonts w:ascii="Calibri" w:hAnsi="Calibri"/>
        </w:rPr>
        <w:t xml:space="preserve"> po tem sporazumu, v kolikor nastopijo okoliščine, zaradi katerih bo naročnik odstopil od naročila po tem sporazumu. Okoliščine, ki lahko privedejo do odstopa od tega sporazuma so zlasti: </w:t>
      </w:r>
    </w:p>
    <w:p w:rsidR="0076163D" w:rsidRPr="007F5599" w:rsidRDefault="0076163D" w:rsidP="00754B39">
      <w:pPr>
        <w:shd w:val="clear" w:color="auto" w:fill="FFFFFF"/>
        <w:jc w:val="both"/>
        <w:rPr>
          <w:rFonts w:ascii="Calibri" w:hAnsi="Calibri"/>
        </w:rPr>
      </w:pPr>
      <w:r w:rsidRPr="007F5599">
        <w:rPr>
          <w:rFonts w:ascii="Calibri" w:hAnsi="Calibri"/>
        </w:rPr>
        <w:t>- neizpolnjevanje pogojev za priznanje sposobnosti v skladu z Zakonom o javnem naročanju,</w:t>
      </w:r>
    </w:p>
    <w:p w:rsidR="0076163D" w:rsidRPr="007F5599" w:rsidRDefault="0076163D" w:rsidP="00754B39">
      <w:pPr>
        <w:shd w:val="clear" w:color="auto" w:fill="FFFFFF"/>
        <w:jc w:val="both"/>
        <w:rPr>
          <w:rFonts w:ascii="Calibri" w:hAnsi="Calibri"/>
        </w:rPr>
      </w:pPr>
      <w:r w:rsidRPr="007F5599">
        <w:rPr>
          <w:rFonts w:ascii="Calibri" w:hAnsi="Calibri"/>
        </w:rPr>
        <w:t>- prenehanje poslovanja ponudnika,</w:t>
      </w:r>
    </w:p>
    <w:p w:rsidR="0076163D" w:rsidRPr="007F5599" w:rsidRDefault="0076163D" w:rsidP="00754B39">
      <w:pPr>
        <w:shd w:val="clear" w:color="auto" w:fill="FFFFFF"/>
        <w:jc w:val="both"/>
        <w:rPr>
          <w:rFonts w:ascii="Calibri" w:hAnsi="Calibri"/>
        </w:rPr>
      </w:pPr>
      <w:r w:rsidRPr="007F5599">
        <w:rPr>
          <w:rFonts w:ascii="Calibri" w:hAnsi="Calibri"/>
        </w:rPr>
        <w:t>- neustrezno izpolnjevanje določil tega sporazuma</w:t>
      </w:r>
      <w:r>
        <w:rPr>
          <w:rFonts w:ascii="Calibri" w:hAnsi="Calibri"/>
        </w:rPr>
        <w:t xml:space="preserve"> ,</w:t>
      </w:r>
    </w:p>
    <w:p w:rsidR="0076163D" w:rsidRPr="007F5599" w:rsidRDefault="0076163D" w:rsidP="00754B39">
      <w:pPr>
        <w:shd w:val="clear" w:color="auto" w:fill="FFFFFF"/>
        <w:jc w:val="both"/>
        <w:rPr>
          <w:rFonts w:ascii="Calibri" w:hAnsi="Calibri"/>
        </w:rPr>
      </w:pPr>
      <w:r w:rsidRPr="007F5599">
        <w:rPr>
          <w:rFonts w:ascii="Calibri" w:hAnsi="Calibri"/>
        </w:rPr>
        <w:t xml:space="preserve">- dobava </w:t>
      </w:r>
      <w:r>
        <w:rPr>
          <w:rFonts w:ascii="Calibri" w:hAnsi="Calibri"/>
        </w:rPr>
        <w:t>storitev</w:t>
      </w:r>
      <w:r w:rsidRPr="007F5599">
        <w:rPr>
          <w:rFonts w:ascii="Calibri" w:hAnsi="Calibri"/>
        </w:rPr>
        <w:t>, ki ne ustrezajo dogovorjeni vrsti in kakovosti,</w:t>
      </w:r>
    </w:p>
    <w:p w:rsidR="0076163D" w:rsidRPr="007F5599" w:rsidRDefault="0076163D" w:rsidP="00754B39">
      <w:pPr>
        <w:shd w:val="clear" w:color="auto" w:fill="FFFFFF"/>
        <w:jc w:val="both"/>
        <w:rPr>
          <w:rFonts w:ascii="Calibri" w:hAnsi="Calibri"/>
        </w:rPr>
      </w:pPr>
      <w:r w:rsidRPr="007F5599">
        <w:rPr>
          <w:rFonts w:ascii="Calibri" w:hAnsi="Calibri"/>
        </w:rPr>
        <w:t xml:space="preserve">- neupoštevanje reklamacij glede kakovosti, vrste in količine </w:t>
      </w:r>
      <w:r>
        <w:rPr>
          <w:rFonts w:ascii="Calibri" w:hAnsi="Calibri"/>
        </w:rPr>
        <w:t>naročenih storitev</w:t>
      </w:r>
      <w:r w:rsidRPr="007F5599">
        <w:rPr>
          <w:rFonts w:ascii="Calibri" w:hAnsi="Calibri"/>
        </w:rPr>
        <w:t>,</w:t>
      </w:r>
    </w:p>
    <w:p w:rsidR="0076163D" w:rsidRPr="007F5599" w:rsidRDefault="0076163D" w:rsidP="00754B39">
      <w:pPr>
        <w:shd w:val="clear" w:color="auto" w:fill="FFFFFF"/>
        <w:jc w:val="both"/>
        <w:rPr>
          <w:rFonts w:ascii="Calibri" w:hAnsi="Calibri"/>
        </w:rPr>
      </w:pPr>
      <w:r w:rsidRPr="007F5599">
        <w:rPr>
          <w:rFonts w:ascii="Calibri" w:hAnsi="Calibri"/>
        </w:rPr>
        <w:t>- neupoštevanje dogovorjenih cen in rokov dobav oziroma samovoljno povečanje cen.</w:t>
      </w:r>
    </w:p>
    <w:p w:rsidR="0076163D" w:rsidRPr="007F5599" w:rsidRDefault="0076163D" w:rsidP="00754B39">
      <w:pPr>
        <w:shd w:val="clear" w:color="auto" w:fill="FFFFFF"/>
        <w:spacing w:before="80"/>
        <w:jc w:val="both"/>
        <w:rPr>
          <w:rFonts w:ascii="Calibri" w:hAnsi="Calibri"/>
        </w:rPr>
      </w:pPr>
      <w:r w:rsidRPr="007F5599">
        <w:rPr>
          <w:rFonts w:ascii="Calibri" w:hAnsi="Calibri"/>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rsidR="0076163D" w:rsidRPr="007F5599" w:rsidRDefault="0076163D" w:rsidP="00754B39">
      <w:pPr>
        <w:shd w:val="clear" w:color="auto" w:fill="FFFFFF"/>
        <w:jc w:val="both"/>
        <w:rPr>
          <w:rFonts w:ascii="Calibri" w:hAnsi="Calibri"/>
        </w:rPr>
      </w:pPr>
    </w:p>
    <w:p w:rsidR="0076163D" w:rsidRPr="007F5599" w:rsidRDefault="0076163D" w:rsidP="00754B39">
      <w:pPr>
        <w:shd w:val="clear" w:color="auto" w:fill="FFFFFF"/>
        <w:spacing w:before="80"/>
        <w:jc w:val="both"/>
        <w:rPr>
          <w:rFonts w:ascii="Calibri" w:hAnsi="Calibri"/>
        </w:rPr>
      </w:pPr>
      <w:r w:rsidRPr="007F5599">
        <w:rPr>
          <w:rFonts w:ascii="Calibri" w:hAnsi="Calibri"/>
        </w:rPr>
        <w:t xml:space="preserve">V primeru neizpolnjevanja določil tega sporazuma s strani naročnika, ki se nanaša na plačilo </w:t>
      </w:r>
      <w:r>
        <w:rPr>
          <w:rFonts w:ascii="Calibri" w:hAnsi="Calibri"/>
        </w:rPr>
        <w:t>storitev</w:t>
      </w:r>
      <w:r w:rsidRPr="007F5599">
        <w:rPr>
          <w:rFonts w:ascii="Calibri" w:hAnsi="Calibri"/>
        </w:rPr>
        <w:t>, ima dobavitelj pravico odstopiti od tega sporazuma, o čemer mora pisno obvestiti naročnika, in sicer najmanj 60 dni pred prekinitvijo.</w:t>
      </w:r>
    </w:p>
    <w:p w:rsidR="0076163D" w:rsidRPr="007F5599" w:rsidRDefault="0076163D" w:rsidP="00754B39">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 xml:space="preserve">Ta okvirni sporazum stopi v veljavo z dnem podpisa obeh strank sporazuma, izvajati pa se začne s </w:t>
      </w:r>
      <w:r w:rsidR="00057035">
        <w:rPr>
          <w:rFonts w:ascii="Calibri" w:hAnsi="Calibri"/>
        </w:rPr>
        <w:t>15.09.2017</w:t>
      </w:r>
      <w:r w:rsidRPr="007F5599">
        <w:rPr>
          <w:rFonts w:ascii="Calibri" w:hAnsi="Calibri"/>
        </w:rPr>
        <w:t>.</w:t>
      </w:r>
    </w:p>
    <w:p w:rsidR="0076163D" w:rsidRDefault="0076163D" w:rsidP="00754B39">
      <w:pPr>
        <w:shd w:val="clear" w:color="auto" w:fill="FFFFFF"/>
        <w:jc w:val="both"/>
        <w:rPr>
          <w:rFonts w:ascii="Calibri" w:hAnsi="Calibri"/>
        </w:rPr>
      </w:pPr>
      <w:r w:rsidRPr="007F5599">
        <w:rPr>
          <w:rFonts w:ascii="Calibri" w:hAnsi="Calibri"/>
        </w:rPr>
        <w:t xml:space="preserve">Ta okvirni sporazum je sklenjen za določen čas in sicer od </w:t>
      </w:r>
      <w:r w:rsidR="00057035">
        <w:rPr>
          <w:rFonts w:ascii="Calibri" w:hAnsi="Calibri"/>
        </w:rPr>
        <w:t>15.09.2017</w:t>
      </w:r>
      <w:r w:rsidRPr="007F5599">
        <w:rPr>
          <w:rFonts w:ascii="Calibri" w:hAnsi="Calibri"/>
        </w:rPr>
        <w:t xml:space="preserve"> do </w:t>
      </w:r>
      <w:r w:rsidR="00057035">
        <w:rPr>
          <w:rFonts w:ascii="Calibri" w:hAnsi="Calibri"/>
        </w:rPr>
        <w:t>15.09.2020</w:t>
      </w:r>
      <w:r w:rsidRPr="007F5599">
        <w:rPr>
          <w:rFonts w:ascii="Calibri" w:hAnsi="Calibri"/>
        </w:rPr>
        <w:t>.</w:t>
      </w:r>
    </w:p>
    <w:p w:rsidR="0076163D" w:rsidRPr="007F5599" w:rsidRDefault="0076163D" w:rsidP="0076163D">
      <w:pPr>
        <w:shd w:val="clear" w:color="auto" w:fill="FFFFFF"/>
        <w:rPr>
          <w:rFonts w:ascii="Calibri" w:hAnsi="Calibri"/>
        </w:rPr>
      </w:pPr>
    </w:p>
    <w:p w:rsidR="0076163D" w:rsidRPr="007F5599" w:rsidRDefault="0076163D" w:rsidP="0076163D">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Stranki sporazuma bosta morebitne spore nastale pri izvrševanju tega okvirnega sporazuma reševali sporazumno, v nasprotnem primeru bo o sporu odločalo stvarno pristojno sodišče po sedežu naročnika.</w:t>
      </w:r>
    </w:p>
    <w:p w:rsidR="0076163D" w:rsidRPr="007F5599" w:rsidRDefault="00A71B25" w:rsidP="0076163D">
      <w:pPr>
        <w:shd w:val="clear" w:color="auto" w:fill="FFFFFF"/>
        <w:rPr>
          <w:rFonts w:ascii="Calibri" w:hAnsi="Calibri"/>
        </w:rPr>
      </w:pPr>
      <w:r>
        <w:rPr>
          <w:rFonts w:ascii="Calibri" w:hAnsi="Calibri"/>
        </w:rPr>
        <w:lastRenderedPageBreak/>
        <w:t xml:space="preserve">  </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Pr="007F5599" w:rsidRDefault="0076163D" w:rsidP="00754B39">
      <w:pPr>
        <w:shd w:val="clear" w:color="auto" w:fill="FFFFFF"/>
        <w:jc w:val="both"/>
        <w:rPr>
          <w:rFonts w:ascii="Calibri" w:hAnsi="Calibri"/>
          <w:szCs w:val="20"/>
        </w:rPr>
      </w:pPr>
      <w:r w:rsidRPr="007F5599">
        <w:rPr>
          <w:rFonts w:ascii="Calibri" w:hAnsi="Calibri"/>
          <w:szCs w:val="20"/>
        </w:rPr>
        <w:t>Pogodba, pri kateri kdo v imenu ali na račun druge pogodbene stranke, predstavniku ali posredniku organa ali organizacije iz javnega sektorja obljubi, ponudi ali da kakšno nedovoljeno korist za:</w:t>
      </w:r>
    </w:p>
    <w:p w:rsidR="0076163D" w:rsidRPr="007F5599" w:rsidRDefault="0076163D" w:rsidP="00754B39">
      <w:pPr>
        <w:shd w:val="clear" w:color="auto" w:fill="FFFFFF"/>
        <w:jc w:val="both"/>
        <w:rPr>
          <w:rFonts w:ascii="Calibri" w:hAnsi="Calibri"/>
          <w:szCs w:val="20"/>
        </w:rPr>
      </w:pPr>
      <w:r w:rsidRPr="007F5599">
        <w:rPr>
          <w:rFonts w:ascii="Calibri" w:hAnsi="Calibri"/>
          <w:szCs w:val="20"/>
        </w:rPr>
        <w:t>pridobitev posla ali</w:t>
      </w:r>
    </w:p>
    <w:p w:rsidR="0076163D" w:rsidRPr="007F5599" w:rsidRDefault="0076163D" w:rsidP="00754B39">
      <w:pPr>
        <w:shd w:val="clear" w:color="auto" w:fill="FFFFFF"/>
        <w:jc w:val="both"/>
        <w:rPr>
          <w:rFonts w:ascii="Calibri" w:hAnsi="Calibri"/>
          <w:szCs w:val="20"/>
        </w:rPr>
      </w:pPr>
      <w:r w:rsidRPr="007F5599">
        <w:rPr>
          <w:rFonts w:ascii="Calibri" w:hAnsi="Calibri"/>
          <w:szCs w:val="20"/>
        </w:rPr>
        <w:t>za sklenitev posla pod ugodnejšimi pogoji ali</w:t>
      </w:r>
    </w:p>
    <w:p w:rsidR="0076163D" w:rsidRPr="007F5599" w:rsidRDefault="0076163D" w:rsidP="00754B39">
      <w:pPr>
        <w:shd w:val="clear" w:color="auto" w:fill="FFFFFF"/>
        <w:jc w:val="both"/>
        <w:rPr>
          <w:rFonts w:ascii="Calibri" w:hAnsi="Calibri"/>
          <w:szCs w:val="20"/>
        </w:rPr>
      </w:pPr>
      <w:r w:rsidRPr="007F5599">
        <w:rPr>
          <w:rFonts w:ascii="Calibri" w:hAnsi="Calibri"/>
          <w:szCs w:val="20"/>
        </w:rPr>
        <w:t>za opustitev dolžnega nadzora nad izvajanjem pogodbenih obveznosti ali</w:t>
      </w:r>
    </w:p>
    <w:p w:rsidR="0076163D" w:rsidRPr="007F5599" w:rsidRDefault="0076163D" w:rsidP="00754B39">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76163D" w:rsidRDefault="0076163D" w:rsidP="00754B39">
      <w:pPr>
        <w:shd w:val="clear" w:color="auto" w:fill="FFFFFF"/>
        <w:jc w:val="both"/>
        <w:rPr>
          <w:rFonts w:ascii="Calibri" w:hAnsi="Calibri"/>
          <w:szCs w:val="20"/>
        </w:rPr>
      </w:pPr>
      <w:r w:rsidRPr="007F5599">
        <w:rPr>
          <w:rFonts w:ascii="Calibri" w:hAnsi="Calibri"/>
          <w:szCs w:val="20"/>
        </w:rPr>
        <w:t> je nična.</w:t>
      </w:r>
    </w:p>
    <w:p w:rsidR="00A71B25" w:rsidRPr="007F5599" w:rsidRDefault="00A71B25" w:rsidP="0076163D">
      <w:pPr>
        <w:shd w:val="clear" w:color="auto" w:fill="FFFFFF"/>
        <w:rPr>
          <w:rFonts w:ascii="Calibri" w:hAnsi="Calibri"/>
        </w:rPr>
      </w:pPr>
      <w:r>
        <w:rPr>
          <w:rFonts w:ascii="Calibri" w:hAnsi="Calibri"/>
          <w:szCs w:val="20"/>
        </w:rPr>
        <w:t xml:space="preserve"> </w:t>
      </w:r>
    </w:p>
    <w:p w:rsidR="0076163D" w:rsidRPr="00823EFC" w:rsidRDefault="0076163D" w:rsidP="0076163D">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rsidR="0076163D" w:rsidRDefault="0076163D" w:rsidP="00754B39">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rsidR="00332A1E" w:rsidRDefault="00332A1E" w:rsidP="0076163D">
      <w:pPr>
        <w:shd w:val="clear" w:color="auto" w:fill="FFFFFF"/>
        <w:rPr>
          <w:rFonts w:ascii="Calibri" w:hAnsi="Calibri"/>
        </w:rPr>
      </w:pPr>
    </w:p>
    <w:p w:rsidR="00332A1E" w:rsidRPr="00A71B25" w:rsidRDefault="00A71B25" w:rsidP="00187D36">
      <w:pPr>
        <w:shd w:val="clear" w:color="auto" w:fill="FFFFFF"/>
        <w:tabs>
          <w:tab w:val="left" w:pos="4395"/>
        </w:tabs>
        <w:rPr>
          <w:rFonts w:ascii="Calibri" w:hAnsi="Calibri"/>
          <w:sz w:val="18"/>
          <w:szCs w:val="18"/>
        </w:rPr>
      </w:pPr>
      <w:r w:rsidRPr="00A71B25">
        <w:rPr>
          <w:rFonts w:ascii="Calibri" w:hAnsi="Calibri"/>
          <w:sz w:val="18"/>
          <w:szCs w:val="18"/>
        </w:rPr>
        <w:t xml:space="preserve">                                                                                   </w:t>
      </w:r>
      <w:r w:rsidR="00187D36" w:rsidRPr="00A71B25">
        <w:rPr>
          <w:rFonts w:ascii="Calibri" w:hAnsi="Calibri"/>
          <w:sz w:val="18"/>
          <w:szCs w:val="18"/>
        </w:rPr>
        <w:t xml:space="preserve"> </w:t>
      </w:r>
      <w:r>
        <w:rPr>
          <w:rFonts w:ascii="Calibri" w:hAnsi="Calibri"/>
          <w:sz w:val="18"/>
          <w:szCs w:val="18"/>
        </w:rPr>
        <w:t xml:space="preserve">                     </w:t>
      </w:r>
      <w:r w:rsidR="00332A1E" w:rsidRPr="00A71B25">
        <w:rPr>
          <w:rFonts w:ascii="Calibri" w:hAnsi="Calibri"/>
          <w:sz w:val="18"/>
          <w:szCs w:val="18"/>
        </w:rPr>
        <w:t>23. člen</w:t>
      </w:r>
    </w:p>
    <w:p w:rsidR="00332A1E" w:rsidRDefault="00332A1E" w:rsidP="00754B39">
      <w:pPr>
        <w:shd w:val="clear" w:color="auto" w:fill="FFFFFF"/>
        <w:jc w:val="both"/>
        <w:rPr>
          <w:rFonts w:asciiTheme="minorHAnsi" w:hAnsiTheme="minorHAnsi"/>
        </w:rPr>
      </w:pPr>
      <w:r w:rsidRPr="0061040A">
        <w:rPr>
          <w:rFonts w:asciiTheme="minorHAnsi" w:hAnsiTheme="minorHAnsi"/>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rsidR="00A71B25" w:rsidRPr="007F5599" w:rsidRDefault="00A71B25" w:rsidP="0076163D">
      <w:pPr>
        <w:shd w:val="clear" w:color="auto" w:fill="FFFFFF"/>
        <w:rPr>
          <w:rFonts w:ascii="Calibri" w:hAnsi="Calibri"/>
        </w:rPr>
      </w:pPr>
    </w:p>
    <w:p w:rsidR="0076163D" w:rsidRPr="007F5599" w:rsidRDefault="0076163D" w:rsidP="0076163D">
      <w:pPr>
        <w:shd w:val="clear" w:color="auto" w:fill="FFFFFF"/>
        <w:rPr>
          <w:rFonts w:ascii="Calibri" w:hAnsi="Calibri"/>
        </w:rPr>
      </w:pPr>
    </w:p>
    <w:p w:rsidR="0076163D" w:rsidRPr="00A71B25" w:rsidRDefault="00332A1E" w:rsidP="003A75DF">
      <w:pPr>
        <w:shd w:val="clear" w:color="auto" w:fill="FFFFFF"/>
        <w:tabs>
          <w:tab w:val="left" w:pos="3969"/>
        </w:tabs>
        <w:ind w:left="360"/>
        <w:jc w:val="center"/>
        <w:rPr>
          <w:rFonts w:ascii="Calibri" w:hAnsi="Calibri"/>
          <w:sz w:val="18"/>
          <w:szCs w:val="18"/>
        </w:rPr>
      </w:pPr>
      <w:r w:rsidRPr="00A71B25">
        <w:rPr>
          <w:rFonts w:ascii="Calibri" w:hAnsi="Calibri"/>
          <w:sz w:val="18"/>
          <w:szCs w:val="18"/>
        </w:rPr>
        <w:t>24.</w:t>
      </w:r>
      <w:r w:rsidR="0076163D" w:rsidRPr="00A71B25">
        <w:rPr>
          <w:rFonts w:ascii="Calibri" w:hAnsi="Calibri"/>
          <w:sz w:val="18"/>
          <w:szCs w:val="18"/>
        </w:rPr>
        <w:t>člen</w:t>
      </w:r>
    </w:p>
    <w:p w:rsidR="0076163D" w:rsidRDefault="0076163D" w:rsidP="00754B39">
      <w:pPr>
        <w:shd w:val="clear" w:color="auto" w:fill="FFFFFF"/>
        <w:jc w:val="both"/>
        <w:rPr>
          <w:rFonts w:ascii="Calibri" w:hAnsi="Calibri"/>
        </w:rPr>
      </w:pPr>
      <w:r w:rsidRPr="007F5599">
        <w:rPr>
          <w:rFonts w:ascii="Calibri" w:hAnsi="Calibri"/>
        </w:rPr>
        <w:t xml:space="preserve">Ta okvirni sporazum je sestavljen v </w:t>
      </w:r>
      <w:r w:rsidR="005753E4">
        <w:rPr>
          <w:rFonts w:ascii="Calibri" w:hAnsi="Calibri"/>
        </w:rPr>
        <w:t>petih</w:t>
      </w:r>
      <w:r w:rsidRPr="007F5599">
        <w:rPr>
          <w:rFonts w:ascii="Calibri" w:hAnsi="Calibri"/>
        </w:rPr>
        <w:t>/</w:t>
      </w:r>
      <w:r w:rsidR="005753E4">
        <w:rPr>
          <w:rFonts w:ascii="Calibri" w:hAnsi="Calibri"/>
        </w:rPr>
        <w:t>5</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rsidR="00187D36" w:rsidRPr="007F5599" w:rsidRDefault="00187D36" w:rsidP="0076163D">
      <w:pPr>
        <w:shd w:val="clear" w:color="auto" w:fill="FFFFFF"/>
        <w:rPr>
          <w:rFonts w:ascii="Calibri" w:hAnsi="Calibri"/>
        </w:rPr>
      </w:pPr>
    </w:p>
    <w:p w:rsidR="0076163D" w:rsidRPr="006A0E24" w:rsidRDefault="00332A1E" w:rsidP="00332A1E">
      <w:pPr>
        <w:shd w:val="clear" w:color="auto" w:fill="FFFFFF"/>
        <w:ind w:left="360"/>
        <w:jc w:val="center"/>
        <w:rPr>
          <w:rFonts w:ascii="Calibri" w:hAnsi="Calibri"/>
          <w:sz w:val="18"/>
          <w:szCs w:val="18"/>
        </w:rPr>
      </w:pPr>
      <w:r w:rsidRPr="006A0E24">
        <w:rPr>
          <w:rFonts w:ascii="Calibri" w:hAnsi="Calibri"/>
          <w:sz w:val="18"/>
          <w:szCs w:val="18"/>
        </w:rPr>
        <w:t>25.</w:t>
      </w:r>
      <w:r w:rsidR="0076163D" w:rsidRPr="006A0E24">
        <w:rPr>
          <w:rFonts w:ascii="Calibri" w:hAnsi="Calibri"/>
          <w:sz w:val="18"/>
          <w:szCs w:val="18"/>
        </w:rPr>
        <w:t>člen</w:t>
      </w:r>
    </w:p>
    <w:p w:rsidR="0076163D" w:rsidRPr="007F5599" w:rsidRDefault="0076163D" w:rsidP="00754B39">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rsidR="0076163D" w:rsidRPr="007F5599" w:rsidRDefault="0076163D" w:rsidP="0076163D">
      <w:pPr>
        <w:shd w:val="clear" w:color="auto" w:fill="FFFFFF"/>
        <w:rPr>
          <w:rFonts w:ascii="Calibri" w:hAnsi="Calibri"/>
        </w:rPr>
      </w:pPr>
    </w:p>
    <w:p w:rsidR="0076163D" w:rsidRPr="007F5599" w:rsidRDefault="0076163D" w:rsidP="0076163D">
      <w:pPr>
        <w:shd w:val="clear" w:color="auto" w:fill="FFFFFF"/>
        <w:rPr>
          <w:rFonts w:ascii="Calibri" w:hAnsi="Calibri"/>
        </w:rPr>
      </w:pPr>
      <w:r w:rsidRPr="007F5599">
        <w:rPr>
          <w:rFonts w:ascii="Calibri" w:hAnsi="Calibri"/>
        </w:rPr>
        <w:t>Datum ........................</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p>
    <w:p w:rsidR="0076163D" w:rsidRPr="007F5599" w:rsidRDefault="0076163D" w:rsidP="0076163D">
      <w:pPr>
        <w:shd w:val="clear" w:color="auto" w:fill="FFFFFF"/>
        <w:rPr>
          <w:rFonts w:ascii="Calibri" w:hAnsi="Calibri"/>
        </w:rPr>
      </w:pPr>
    </w:p>
    <w:p w:rsidR="0076163D" w:rsidRPr="007F5599" w:rsidRDefault="0076163D" w:rsidP="0076163D">
      <w:pPr>
        <w:shd w:val="clear" w:color="auto" w:fill="FFFFFF"/>
        <w:rPr>
          <w:rFonts w:ascii="Calibri" w:hAnsi="Calibri"/>
        </w:rPr>
      </w:pPr>
      <w:r w:rsidRPr="007F5599">
        <w:rPr>
          <w:rFonts w:ascii="Calibri" w:hAnsi="Calibri"/>
        </w:rPr>
        <w:t>Prilogi:</w:t>
      </w:r>
      <w:r w:rsidRPr="007F5599">
        <w:rPr>
          <w:rFonts w:ascii="Calibri" w:hAnsi="Calibri"/>
        </w:rPr>
        <w:tab/>
        <w:t xml:space="preserve"> </w:t>
      </w:r>
    </w:p>
    <w:p w:rsidR="0076163D" w:rsidRPr="007F5599" w:rsidRDefault="0076163D" w:rsidP="0076163D">
      <w:pPr>
        <w:shd w:val="clear" w:color="auto" w:fill="FFFFFF"/>
        <w:rPr>
          <w:rFonts w:ascii="Calibri" w:hAnsi="Calibri"/>
        </w:rPr>
      </w:pPr>
      <w:r w:rsidRPr="007F5599">
        <w:rPr>
          <w:rFonts w:ascii="Calibri" w:hAnsi="Calibri"/>
        </w:rPr>
        <w:t xml:space="preserve">   - priloga 1: razpisna dokumentacija </w:t>
      </w:r>
    </w:p>
    <w:p w:rsidR="0076163D" w:rsidRPr="007F5599" w:rsidRDefault="0076163D" w:rsidP="0076163D">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p w:rsidR="0076163D" w:rsidRPr="007F5599" w:rsidRDefault="0076163D" w:rsidP="0076163D">
      <w:pPr>
        <w:shd w:val="clear" w:color="auto" w:fill="FFFFFF"/>
        <w:rPr>
          <w:rFonts w:ascii="Calibri" w:hAnsi="Calibri"/>
        </w:rPr>
      </w:pPr>
    </w:p>
    <w:tbl>
      <w:tblPr>
        <w:tblW w:w="9570" w:type="dxa"/>
        <w:tblLayout w:type="fixed"/>
        <w:tblLook w:val="0000" w:firstRow="0" w:lastRow="0" w:firstColumn="0" w:lastColumn="0" w:noHBand="0" w:noVBand="0"/>
      </w:tblPr>
      <w:tblGrid>
        <w:gridCol w:w="4786"/>
        <w:gridCol w:w="709"/>
        <w:gridCol w:w="4075"/>
      </w:tblGrid>
      <w:tr w:rsidR="0076163D" w:rsidRPr="007F5599" w:rsidTr="00A71B25">
        <w:tc>
          <w:tcPr>
            <w:tcW w:w="4786" w:type="dxa"/>
          </w:tcPr>
          <w:p w:rsidR="0076163D" w:rsidRPr="007F5599" w:rsidRDefault="0076163D" w:rsidP="00A71B25">
            <w:pPr>
              <w:shd w:val="clear" w:color="auto" w:fill="FFFFFF"/>
              <w:rPr>
                <w:rFonts w:ascii="Calibri" w:hAnsi="Calibri"/>
                <w:szCs w:val="20"/>
              </w:rPr>
            </w:pPr>
            <w:r w:rsidRPr="007F5599">
              <w:rPr>
                <w:rFonts w:ascii="Calibri" w:hAnsi="Calibri"/>
                <w:szCs w:val="20"/>
              </w:rPr>
              <w:t>________, dne _________</w:t>
            </w:r>
          </w:p>
        </w:tc>
        <w:tc>
          <w:tcPr>
            <w:tcW w:w="709" w:type="dxa"/>
          </w:tcPr>
          <w:p w:rsidR="0076163D" w:rsidRPr="007F5599" w:rsidRDefault="0076163D" w:rsidP="00A71B25">
            <w:pPr>
              <w:shd w:val="clear" w:color="auto" w:fill="FFFFFF"/>
              <w:rPr>
                <w:rFonts w:ascii="Calibri" w:hAnsi="Calibri"/>
                <w:szCs w:val="20"/>
              </w:rPr>
            </w:pPr>
          </w:p>
        </w:tc>
        <w:tc>
          <w:tcPr>
            <w:tcW w:w="4075" w:type="dxa"/>
          </w:tcPr>
          <w:p w:rsidR="0076163D" w:rsidRPr="007F5599" w:rsidRDefault="0076163D" w:rsidP="00A71B25">
            <w:pPr>
              <w:shd w:val="clear" w:color="auto" w:fill="FFFFFF"/>
              <w:rPr>
                <w:rFonts w:ascii="Calibri" w:hAnsi="Calibri"/>
                <w:szCs w:val="20"/>
              </w:rPr>
            </w:pPr>
            <w:r w:rsidRPr="007F5599">
              <w:rPr>
                <w:rFonts w:ascii="Calibri" w:hAnsi="Calibri"/>
                <w:szCs w:val="20"/>
              </w:rPr>
              <w:t>Ljubljana, dne ______________</w:t>
            </w:r>
          </w:p>
        </w:tc>
      </w:tr>
      <w:tr w:rsidR="0076163D" w:rsidRPr="007F5599" w:rsidTr="00A71B25">
        <w:tc>
          <w:tcPr>
            <w:tcW w:w="4786" w:type="dxa"/>
          </w:tcPr>
          <w:p w:rsidR="0076163D" w:rsidRPr="007F5599" w:rsidRDefault="0076163D" w:rsidP="00A71B25">
            <w:pPr>
              <w:rPr>
                <w:rFonts w:ascii="Calibri" w:hAnsi="Calibri"/>
                <w:szCs w:val="20"/>
              </w:rPr>
            </w:pPr>
          </w:p>
          <w:p w:rsidR="0076163D" w:rsidRPr="007F5599" w:rsidRDefault="0076163D" w:rsidP="00A71B25">
            <w:pPr>
              <w:rPr>
                <w:rFonts w:ascii="Calibri" w:hAnsi="Calibri"/>
                <w:szCs w:val="20"/>
              </w:rPr>
            </w:pPr>
            <w:r w:rsidRPr="007F5599">
              <w:rPr>
                <w:rFonts w:ascii="Calibri" w:hAnsi="Calibri"/>
                <w:szCs w:val="20"/>
              </w:rPr>
              <w:t>Dobavitelj:</w:t>
            </w:r>
          </w:p>
        </w:tc>
        <w:tc>
          <w:tcPr>
            <w:tcW w:w="709" w:type="dxa"/>
          </w:tcPr>
          <w:p w:rsidR="0076163D" w:rsidRPr="007F5599" w:rsidRDefault="0076163D" w:rsidP="00A71B25">
            <w:pPr>
              <w:rPr>
                <w:rFonts w:ascii="Calibri" w:hAnsi="Calibri"/>
                <w:szCs w:val="20"/>
              </w:rPr>
            </w:pPr>
          </w:p>
        </w:tc>
        <w:tc>
          <w:tcPr>
            <w:tcW w:w="4075" w:type="dxa"/>
          </w:tcPr>
          <w:p w:rsidR="0076163D" w:rsidRPr="007F5599" w:rsidRDefault="0076163D" w:rsidP="00A71B25">
            <w:pPr>
              <w:rPr>
                <w:rFonts w:ascii="Calibri" w:hAnsi="Calibri"/>
                <w:szCs w:val="20"/>
              </w:rPr>
            </w:pPr>
          </w:p>
          <w:p w:rsidR="0076163D" w:rsidRPr="007F5599" w:rsidRDefault="0076163D" w:rsidP="00A71B25">
            <w:pPr>
              <w:rPr>
                <w:rFonts w:ascii="Calibri" w:hAnsi="Calibri"/>
                <w:szCs w:val="20"/>
              </w:rPr>
            </w:pPr>
            <w:r w:rsidRPr="007F5599">
              <w:rPr>
                <w:rFonts w:ascii="Calibri" w:hAnsi="Calibri"/>
                <w:szCs w:val="20"/>
              </w:rPr>
              <w:t>Naročnik:</w:t>
            </w:r>
          </w:p>
        </w:tc>
      </w:tr>
      <w:tr w:rsidR="0076163D" w:rsidRPr="007F5599" w:rsidTr="00A71B25">
        <w:tc>
          <w:tcPr>
            <w:tcW w:w="4786" w:type="dxa"/>
          </w:tcPr>
          <w:p w:rsidR="0076163D" w:rsidRPr="007F5599" w:rsidRDefault="0076163D" w:rsidP="00A71B25">
            <w:pPr>
              <w:jc w:val="center"/>
              <w:rPr>
                <w:rFonts w:ascii="Calibri" w:hAnsi="Calibri"/>
                <w:szCs w:val="20"/>
              </w:rPr>
            </w:pPr>
            <w:r w:rsidRPr="007F5599">
              <w:rPr>
                <w:rFonts w:ascii="Calibri" w:hAnsi="Calibri"/>
                <w:szCs w:val="20"/>
              </w:rPr>
              <w:t>___________________________</w:t>
            </w:r>
          </w:p>
        </w:tc>
        <w:tc>
          <w:tcPr>
            <w:tcW w:w="709" w:type="dxa"/>
          </w:tcPr>
          <w:p w:rsidR="0076163D" w:rsidRPr="007F5599" w:rsidRDefault="0076163D" w:rsidP="00A71B25">
            <w:pPr>
              <w:rPr>
                <w:rFonts w:ascii="Calibri" w:hAnsi="Calibri"/>
                <w:szCs w:val="20"/>
              </w:rPr>
            </w:pPr>
          </w:p>
        </w:tc>
        <w:tc>
          <w:tcPr>
            <w:tcW w:w="4075" w:type="dxa"/>
          </w:tcPr>
          <w:p w:rsidR="0076163D" w:rsidRPr="007F5599" w:rsidRDefault="0076163D" w:rsidP="00A71B25">
            <w:pPr>
              <w:jc w:val="center"/>
              <w:rPr>
                <w:rFonts w:ascii="Calibri" w:hAnsi="Calibri"/>
                <w:szCs w:val="20"/>
              </w:rPr>
            </w:pPr>
            <w:r w:rsidRPr="007F5599">
              <w:rPr>
                <w:rFonts w:ascii="Calibri" w:hAnsi="Calibri"/>
                <w:szCs w:val="20"/>
              </w:rPr>
              <w:t>Univerza v Ljubljani</w:t>
            </w:r>
          </w:p>
          <w:p w:rsidR="0076163D" w:rsidRPr="007F5599" w:rsidRDefault="0076163D" w:rsidP="00A71B25">
            <w:pPr>
              <w:jc w:val="center"/>
              <w:rPr>
                <w:rFonts w:ascii="Calibri" w:hAnsi="Calibri"/>
                <w:szCs w:val="20"/>
              </w:rPr>
            </w:pPr>
            <w:r w:rsidRPr="007F5599">
              <w:rPr>
                <w:rFonts w:ascii="Calibri" w:hAnsi="Calibri"/>
                <w:szCs w:val="20"/>
              </w:rPr>
              <w:t>Fakulteta za strojništvo</w:t>
            </w:r>
          </w:p>
        </w:tc>
      </w:tr>
      <w:tr w:rsidR="0076163D" w:rsidRPr="007F5599" w:rsidTr="00A71B25">
        <w:tc>
          <w:tcPr>
            <w:tcW w:w="4786" w:type="dxa"/>
          </w:tcPr>
          <w:p w:rsidR="0076163D" w:rsidRPr="007F5599" w:rsidRDefault="0076163D" w:rsidP="00A71B25">
            <w:pPr>
              <w:rPr>
                <w:rFonts w:ascii="Calibri" w:hAnsi="Calibri"/>
                <w:szCs w:val="20"/>
              </w:rPr>
            </w:pPr>
          </w:p>
        </w:tc>
        <w:tc>
          <w:tcPr>
            <w:tcW w:w="709" w:type="dxa"/>
          </w:tcPr>
          <w:p w:rsidR="0076163D" w:rsidRPr="007F5599" w:rsidRDefault="0076163D" w:rsidP="00A71B25">
            <w:pPr>
              <w:rPr>
                <w:rFonts w:ascii="Calibri" w:hAnsi="Calibri"/>
                <w:szCs w:val="20"/>
              </w:rPr>
            </w:pPr>
          </w:p>
        </w:tc>
        <w:tc>
          <w:tcPr>
            <w:tcW w:w="4075" w:type="dxa"/>
          </w:tcPr>
          <w:p w:rsidR="0076163D" w:rsidRPr="007F5599" w:rsidRDefault="0076163D" w:rsidP="00A71B25">
            <w:pPr>
              <w:rPr>
                <w:rFonts w:ascii="Calibri" w:hAnsi="Calibri"/>
                <w:szCs w:val="20"/>
              </w:rPr>
            </w:pPr>
          </w:p>
        </w:tc>
      </w:tr>
      <w:tr w:rsidR="0076163D" w:rsidRPr="007F5599" w:rsidTr="00A71B25">
        <w:tc>
          <w:tcPr>
            <w:tcW w:w="4786" w:type="dxa"/>
          </w:tcPr>
          <w:p w:rsidR="0076163D" w:rsidRPr="007F5599" w:rsidRDefault="0076163D" w:rsidP="00A71B25">
            <w:pPr>
              <w:jc w:val="center"/>
              <w:rPr>
                <w:rFonts w:ascii="Calibri" w:hAnsi="Calibri"/>
                <w:szCs w:val="20"/>
              </w:rPr>
            </w:pPr>
            <w:r w:rsidRPr="007F5599">
              <w:rPr>
                <w:rFonts w:ascii="Calibri" w:hAnsi="Calibri"/>
                <w:szCs w:val="20"/>
              </w:rPr>
              <w:t>____________________</w:t>
            </w:r>
          </w:p>
        </w:tc>
        <w:tc>
          <w:tcPr>
            <w:tcW w:w="709" w:type="dxa"/>
          </w:tcPr>
          <w:p w:rsidR="0076163D" w:rsidRPr="007F5599" w:rsidRDefault="0076163D" w:rsidP="00A71B25">
            <w:pPr>
              <w:rPr>
                <w:rFonts w:ascii="Calibri" w:hAnsi="Calibri"/>
                <w:szCs w:val="20"/>
              </w:rPr>
            </w:pPr>
          </w:p>
        </w:tc>
        <w:tc>
          <w:tcPr>
            <w:tcW w:w="4075" w:type="dxa"/>
          </w:tcPr>
          <w:p w:rsidR="0076163D" w:rsidRPr="007F5599" w:rsidRDefault="0076163D" w:rsidP="0076163D">
            <w:pPr>
              <w:rPr>
                <w:rFonts w:ascii="Calibri" w:hAnsi="Calibri"/>
                <w:szCs w:val="20"/>
              </w:rPr>
            </w:pPr>
            <w:r>
              <w:rPr>
                <w:rFonts w:ascii="Calibri" w:hAnsi="Calibri"/>
                <w:szCs w:val="20"/>
              </w:rPr>
              <w:t xml:space="preserve">             </w:t>
            </w:r>
            <w:r w:rsidRPr="007F5599">
              <w:rPr>
                <w:rFonts w:ascii="Calibri" w:hAnsi="Calibri"/>
                <w:szCs w:val="20"/>
              </w:rPr>
              <w:t xml:space="preserve">Prof.dr. </w:t>
            </w:r>
            <w:r>
              <w:rPr>
                <w:rFonts w:ascii="Calibri" w:hAnsi="Calibri"/>
                <w:szCs w:val="20"/>
              </w:rPr>
              <w:t>Mitjan Kalin</w:t>
            </w:r>
            <w:r w:rsidRPr="007F5599">
              <w:rPr>
                <w:rFonts w:ascii="Calibri" w:hAnsi="Calibri"/>
                <w:szCs w:val="20"/>
              </w:rPr>
              <w:t>, dekan</w:t>
            </w:r>
          </w:p>
        </w:tc>
      </w:tr>
    </w:tbl>
    <w:p w:rsidR="0076163D" w:rsidRDefault="0076163D" w:rsidP="0076163D">
      <w:pPr>
        <w:rPr>
          <w:rFonts w:ascii="Calibri" w:hAnsi="Calibri"/>
        </w:rPr>
      </w:pPr>
    </w:p>
    <w:p w:rsidR="0076163D" w:rsidRDefault="0076163D" w:rsidP="0076163D">
      <w:pPr>
        <w:rPr>
          <w:rFonts w:ascii="Calibri" w:hAnsi="Calibri"/>
        </w:rPr>
      </w:pPr>
    </w:p>
    <w:p w:rsidR="0076163D" w:rsidRDefault="0076163D" w:rsidP="0076163D">
      <w:pPr>
        <w:rPr>
          <w:rFonts w:ascii="Calibri" w:hAnsi="Calibri"/>
        </w:rPr>
      </w:pPr>
    </w:p>
    <w:p w:rsidR="0076163D" w:rsidRPr="007F5599" w:rsidRDefault="0076163D" w:rsidP="0076163D">
      <w:pPr>
        <w:spacing w:line="276" w:lineRule="auto"/>
        <w:rPr>
          <w:rFonts w:ascii="Calibri" w:hAnsi="Calibri"/>
        </w:rPr>
      </w:pPr>
    </w:p>
    <w:p w:rsidR="0076163D" w:rsidRDefault="0076163D" w:rsidP="0076163D"/>
    <w:p w:rsidR="00517E7F" w:rsidRDefault="00517E7F"/>
    <w:p w:rsidR="00052DD2" w:rsidRDefault="00052DD2">
      <w:pPr>
        <w:spacing w:after="200" w:line="276" w:lineRule="auto"/>
        <w:rPr>
          <w:rFonts w:asciiTheme="minorHAnsi" w:hAnsiTheme="minorHAnsi"/>
          <w:sz w:val="24"/>
          <w:szCs w:val="24"/>
        </w:rPr>
      </w:pPr>
      <w:r>
        <w:rPr>
          <w:rFonts w:asciiTheme="minorHAnsi" w:hAnsiTheme="minorHAnsi"/>
          <w:sz w:val="24"/>
          <w:szCs w:val="24"/>
        </w:rPr>
        <w:br w:type="page"/>
      </w:r>
    </w:p>
    <w:p w:rsidR="00052DD2" w:rsidRPr="00D338DE" w:rsidRDefault="00052DD2" w:rsidP="00052DD2">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lastRenderedPageBreak/>
        <w:t>NASLOVNIK:</w:t>
      </w:r>
    </w:p>
    <w:p w:rsidR="00052DD2" w:rsidRPr="003E5B83"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UNIVERZA V LJUBLJANI</w:t>
      </w:r>
    </w:p>
    <w:p w:rsidR="00052DD2" w:rsidRPr="003E5B83" w:rsidRDefault="00052DD2" w:rsidP="00052DD2">
      <w:pPr>
        <w:autoSpaceDE w:val="0"/>
        <w:autoSpaceDN w:val="0"/>
        <w:adjustRightInd w:val="0"/>
        <w:rPr>
          <w:rFonts w:asciiTheme="minorHAnsi" w:hAnsiTheme="minorHAnsi"/>
          <w:sz w:val="36"/>
          <w:szCs w:val="36"/>
        </w:rPr>
      </w:pPr>
      <w:r w:rsidRPr="003E5B83">
        <w:rPr>
          <w:rFonts w:asciiTheme="minorHAnsi" w:hAnsiTheme="minorHAnsi"/>
          <w:sz w:val="36"/>
          <w:szCs w:val="36"/>
        </w:rPr>
        <w:t>FAKULTETA ZA STROJNIŠTVO</w:t>
      </w:r>
      <w:r>
        <w:rPr>
          <w:rFonts w:asciiTheme="minorHAnsi" w:hAnsiTheme="minorHAnsi"/>
          <w:sz w:val="36"/>
          <w:szCs w:val="36"/>
        </w:rPr>
        <w:t xml:space="preserve">, </w:t>
      </w:r>
      <w:r>
        <w:rPr>
          <w:rFonts w:asciiTheme="minorHAnsi" w:hAnsiTheme="minorHAnsi"/>
          <w:sz w:val="24"/>
          <w:szCs w:val="24"/>
        </w:rPr>
        <w:t>dekanat</w:t>
      </w:r>
    </w:p>
    <w:p w:rsidR="00052DD2"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AŠKERČEVA 6</w:t>
      </w:r>
    </w:p>
    <w:p w:rsidR="008447E3" w:rsidRPr="003E5B83" w:rsidRDefault="008447E3" w:rsidP="00052DD2">
      <w:pPr>
        <w:tabs>
          <w:tab w:val="center" w:pos="4592"/>
          <w:tab w:val="right" w:pos="9184"/>
        </w:tabs>
        <w:autoSpaceDE w:val="0"/>
        <w:autoSpaceDN w:val="0"/>
        <w:adjustRightInd w:val="0"/>
        <w:rPr>
          <w:rFonts w:asciiTheme="minorHAnsi" w:hAnsiTheme="minorHAnsi"/>
          <w:sz w:val="36"/>
          <w:szCs w:val="36"/>
        </w:rPr>
      </w:pPr>
    </w:p>
    <w:p w:rsidR="00052DD2" w:rsidRPr="003E5B83"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1000 LJUBLJANA</w:t>
      </w: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Pr="003E5B83" w:rsidRDefault="00052DD2" w:rsidP="00052DD2">
      <w:pPr>
        <w:spacing w:line="360" w:lineRule="auto"/>
        <w:jc w:val="center"/>
        <w:rPr>
          <w:rFonts w:ascii="Calibri" w:hAnsi="Calibri"/>
          <w:b/>
          <w:sz w:val="28"/>
          <w:szCs w:val="28"/>
        </w:rPr>
      </w:pPr>
      <w:r w:rsidRPr="003E5B83">
        <w:rPr>
          <w:rFonts w:ascii="Calibri" w:hAnsi="Calibri"/>
          <w:b/>
          <w:sz w:val="28"/>
          <w:szCs w:val="28"/>
        </w:rPr>
        <w:t>PONUDBA ZA</w:t>
      </w:r>
    </w:p>
    <w:p w:rsidR="00052DD2" w:rsidRDefault="002D469C" w:rsidP="00052DD2">
      <w:pPr>
        <w:jc w:val="center"/>
        <w:rPr>
          <w:b/>
          <w:sz w:val="60"/>
          <w:szCs w:val="60"/>
        </w:rPr>
      </w:pPr>
      <w:r>
        <w:rPr>
          <w:b/>
          <w:sz w:val="40"/>
          <w:szCs w:val="40"/>
        </w:rPr>
        <w:t>TISKARSKE STORITVE</w:t>
      </w:r>
    </w:p>
    <w:p w:rsidR="00052DD2" w:rsidRDefault="00052DD2" w:rsidP="00052DD2">
      <w:pPr>
        <w:jc w:val="center"/>
        <w:rPr>
          <w:b/>
          <w:sz w:val="60"/>
          <w:szCs w:val="60"/>
        </w:rPr>
      </w:pPr>
    </w:p>
    <w:p w:rsidR="00052DD2" w:rsidRDefault="00052DD2" w:rsidP="00052DD2">
      <w:pPr>
        <w:jc w:val="center"/>
        <w:rPr>
          <w:b/>
          <w:sz w:val="60"/>
          <w:szCs w:val="60"/>
        </w:rPr>
      </w:pPr>
    </w:p>
    <w:p w:rsidR="00052DD2" w:rsidRPr="00984724" w:rsidRDefault="00052DD2" w:rsidP="00052DD2">
      <w:pPr>
        <w:jc w:val="center"/>
        <w:rPr>
          <w:b/>
          <w:sz w:val="60"/>
          <w:szCs w:val="60"/>
        </w:rPr>
      </w:pPr>
      <w:r w:rsidRPr="00984724">
        <w:rPr>
          <w:b/>
          <w:sz w:val="60"/>
          <w:szCs w:val="60"/>
        </w:rPr>
        <w:t>PONUDBA - NE ODPIRAJ!</w:t>
      </w:r>
    </w:p>
    <w:p w:rsidR="00843F05" w:rsidRPr="00BB3C06" w:rsidRDefault="00052DD2" w:rsidP="00BB3C06">
      <w:pPr>
        <w:spacing w:line="360" w:lineRule="auto"/>
        <w:rPr>
          <w:rFonts w:ascii="Calibri" w:hAnsi="Calibri"/>
          <w:b/>
          <w:sz w:val="28"/>
          <w:szCs w:val="28"/>
        </w:rPr>
      </w:pPr>
      <w:r w:rsidRPr="003E5B83">
        <w:rPr>
          <w:rFonts w:asciiTheme="minorHAnsi" w:hAnsiTheme="minorHAnsi"/>
          <w:noProof/>
          <w:sz w:val="28"/>
          <w:szCs w:val="28"/>
        </w:rPr>
        <mc:AlternateContent>
          <mc:Choice Requires="wps">
            <w:drawing>
              <wp:anchor distT="91440" distB="91440" distL="137160" distR="137160" simplePos="0" relativeHeight="251659264" behindDoc="0" locked="0" layoutInCell="1" allowOverlap="1" wp14:anchorId="117C09E3" wp14:editId="5E93FB5E">
                <wp:simplePos x="0" y="0"/>
                <wp:positionH relativeFrom="margin">
                  <wp:posOffset>-36830</wp:posOffset>
                </wp:positionH>
                <wp:positionV relativeFrom="margin">
                  <wp:posOffset>7459980</wp:posOffset>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A71B25" w:rsidRPr="00741D4F" w:rsidRDefault="00A71B25" w:rsidP="00843F05">
                            <w:pPr>
                              <w:pBdr>
                                <w:bottom w:val="single" w:sz="4" w:space="3" w:color="auto"/>
                              </w:pBdr>
                              <w:jc w:val="center"/>
                              <w:rPr>
                                <w:smallCaps/>
                                <w:szCs w:val="24"/>
                              </w:rPr>
                            </w:pPr>
                          </w:p>
                          <w:p w:rsidR="00A71B25" w:rsidRPr="003E5B83" w:rsidRDefault="00A71B25" w:rsidP="00843F05">
                            <w:pPr>
                              <w:pBdr>
                                <w:bottom w:val="single" w:sz="4" w:space="3" w:color="auto"/>
                              </w:pBdr>
                              <w:rPr>
                                <w:smallCaps/>
                                <w:color w:val="595959"/>
                                <w:sz w:val="18"/>
                                <w:szCs w:val="18"/>
                              </w:rPr>
                            </w:pPr>
                            <w:r w:rsidRPr="003E5B83">
                              <w:rPr>
                                <w:smallCaps/>
                                <w:color w:val="595959"/>
                                <w:sz w:val="18"/>
                                <w:szCs w:val="18"/>
                              </w:rPr>
                              <w:t>PONUDNIK</w:t>
                            </w:r>
                            <w:r>
                              <w:rPr>
                                <w:smallCaps/>
                                <w:color w:val="595959"/>
                                <w:sz w:val="18"/>
                                <w:szCs w:val="18"/>
                              </w:rPr>
                              <w:t>:</w:t>
                            </w: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2.9pt;margin-top:587.4pt;width:345.45pt;height:121.25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" filled="f" stroked="f" strokeweight=".5pt">
                <v:path arrowok="t"/>
                <v:textbox inset="0,0,18pt,0">
                  <w:txbxContent>
                    <w:p w:rsidR="00A71B25" w:rsidRPr="00741D4F" w:rsidRDefault="00A71B25" w:rsidP="00843F05">
                      <w:pPr>
                        <w:pBdr>
                          <w:bottom w:val="single" w:sz="4" w:space="3" w:color="auto"/>
                        </w:pBdr>
                        <w:jc w:val="center"/>
                        <w:rPr>
                          <w:smallCaps/>
                          <w:szCs w:val="24"/>
                        </w:rPr>
                      </w:pPr>
                    </w:p>
                    <w:p w:rsidR="00A71B25" w:rsidRPr="003E5B83" w:rsidRDefault="00A71B25" w:rsidP="00843F05">
                      <w:pPr>
                        <w:pBdr>
                          <w:bottom w:val="single" w:sz="4" w:space="3" w:color="auto"/>
                        </w:pBdr>
                        <w:rPr>
                          <w:smallCaps/>
                          <w:color w:val="595959"/>
                          <w:sz w:val="18"/>
                          <w:szCs w:val="18"/>
                        </w:rPr>
                      </w:pPr>
                      <w:r w:rsidRPr="003E5B83">
                        <w:rPr>
                          <w:smallCaps/>
                          <w:color w:val="595959"/>
                          <w:sz w:val="18"/>
                          <w:szCs w:val="18"/>
                        </w:rPr>
                        <w:t>PONUDNIK</w:t>
                      </w:r>
                      <w:r>
                        <w:rPr>
                          <w:smallCaps/>
                          <w:color w:val="595959"/>
                          <w:sz w:val="18"/>
                          <w:szCs w:val="18"/>
                        </w:rPr>
                        <w:t>:</w:t>
                      </w: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p w:rsidR="00A71B25" w:rsidRPr="003759D4" w:rsidRDefault="00A71B25"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p>
    <w:sectPr w:rsidR="00843F05" w:rsidRPr="00BB3C06"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AE" w:rsidRDefault="00E36DAE" w:rsidP="00A75FE2">
      <w:r>
        <w:separator/>
      </w:r>
    </w:p>
  </w:endnote>
  <w:endnote w:type="continuationSeparator" w:id="0">
    <w:p w:rsidR="00E36DAE" w:rsidRDefault="00E36DAE"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A71B25" w:rsidTr="00D338DE">
      <w:tc>
        <w:tcPr>
          <w:tcW w:w="3614" w:type="dxa"/>
          <w:tcBorders>
            <w:top w:val="single" w:sz="6" w:space="0" w:color="auto"/>
            <w:left w:val="nil"/>
            <w:bottom w:val="nil"/>
            <w:right w:val="nil"/>
          </w:tcBorders>
        </w:tcPr>
        <w:p w:rsidR="00A71B25" w:rsidRPr="002A0533" w:rsidRDefault="00A71B25" w:rsidP="00D338DE">
          <w:pPr>
            <w:pStyle w:val="Footer"/>
            <w:rPr>
              <w:b/>
              <w:i/>
              <w:sz w:val="16"/>
              <w:szCs w:val="16"/>
            </w:rPr>
          </w:pPr>
          <w:r w:rsidRPr="002A0533">
            <w:rPr>
              <w:b/>
              <w:i/>
              <w:sz w:val="16"/>
              <w:szCs w:val="16"/>
            </w:rPr>
            <w:t>Univerza v Ljubljani, Fakulteta za strojništvo</w:t>
          </w:r>
        </w:p>
        <w:p w:rsidR="00A71B25" w:rsidRDefault="00A71B2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A71B25" w:rsidRDefault="00A71B25" w:rsidP="006A3888">
          <w:pPr>
            <w:pStyle w:val="Footer"/>
            <w:rPr>
              <w:i/>
              <w:sz w:val="14"/>
            </w:rPr>
          </w:pPr>
          <w:r>
            <w:rPr>
              <w:i/>
              <w:sz w:val="14"/>
            </w:rPr>
            <w:t>JN 188/2017 , Obrazci</w:t>
          </w:r>
        </w:p>
      </w:tc>
      <w:tc>
        <w:tcPr>
          <w:tcW w:w="1203" w:type="dxa"/>
          <w:tcBorders>
            <w:top w:val="single" w:sz="6" w:space="0" w:color="auto"/>
            <w:left w:val="nil"/>
            <w:bottom w:val="nil"/>
            <w:right w:val="nil"/>
          </w:tcBorders>
        </w:tcPr>
        <w:p w:rsidR="00A71B25" w:rsidRDefault="00A71B25"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9352DD">
            <w:rPr>
              <w:rStyle w:val="PageNumber"/>
              <w:rFonts w:ascii="Calibri" w:hAnsi="Calibri" w:cs="Arial"/>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9352DD">
            <w:rPr>
              <w:rStyle w:val="PageNumber"/>
              <w:rFonts w:ascii="Calibri" w:hAnsi="Calibri" w:cs="Arial"/>
              <w:sz w:val="20"/>
            </w:rPr>
            <w:t>22</w:t>
          </w:r>
          <w:r w:rsidRPr="002805C1">
            <w:rPr>
              <w:rStyle w:val="PageNumber"/>
              <w:rFonts w:ascii="Calibri" w:hAnsi="Calibri" w:cs="Arial"/>
              <w:sz w:val="20"/>
            </w:rPr>
            <w:fldChar w:fldCharType="end"/>
          </w:r>
        </w:p>
      </w:tc>
    </w:tr>
  </w:tbl>
  <w:p w:rsidR="00A71B25" w:rsidRDefault="00A71B2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AE" w:rsidRDefault="00E36DAE" w:rsidP="00A75FE2">
      <w:r>
        <w:separator/>
      </w:r>
    </w:p>
  </w:footnote>
  <w:footnote w:type="continuationSeparator" w:id="0">
    <w:p w:rsidR="00E36DAE" w:rsidRDefault="00E36DAE"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3">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9">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8">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26"/>
  </w:num>
  <w:num w:numId="4">
    <w:abstractNumId w:val="13"/>
  </w:num>
  <w:num w:numId="5">
    <w:abstractNumId w:val="27"/>
  </w:num>
  <w:num w:numId="6">
    <w:abstractNumId w:val="19"/>
  </w:num>
  <w:num w:numId="7">
    <w:abstractNumId w:val="21"/>
  </w:num>
  <w:num w:numId="8">
    <w:abstractNumId w:val="11"/>
  </w:num>
  <w:num w:numId="9">
    <w:abstractNumId w:val="17"/>
  </w:num>
  <w:num w:numId="10">
    <w:abstractNumId w:val="32"/>
  </w:num>
  <w:num w:numId="11">
    <w:abstractNumId w:val="29"/>
  </w:num>
  <w:num w:numId="12">
    <w:abstractNumId w:val="30"/>
  </w:num>
  <w:num w:numId="13">
    <w:abstractNumId w:val="23"/>
  </w:num>
  <w:num w:numId="14">
    <w:abstractNumId w:val="9"/>
  </w:num>
  <w:num w:numId="15">
    <w:abstractNumId w:val="1"/>
  </w:num>
  <w:num w:numId="16">
    <w:abstractNumId w:val="31"/>
  </w:num>
  <w:num w:numId="17">
    <w:abstractNumId w:val="34"/>
  </w:num>
  <w:num w:numId="18">
    <w:abstractNumId w:val="15"/>
  </w:num>
  <w:num w:numId="19">
    <w:abstractNumId w:val="7"/>
  </w:num>
  <w:num w:numId="20">
    <w:abstractNumId w:val="2"/>
  </w:num>
  <w:num w:numId="21">
    <w:abstractNumId w:val="22"/>
  </w:num>
  <w:num w:numId="22">
    <w:abstractNumId w:val="35"/>
  </w:num>
  <w:num w:numId="23">
    <w:abstractNumId w:val="4"/>
  </w:num>
  <w:num w:numId="24">
    <w:abstractNumId w:val="14"/>
  </w:num>
  <w:num w:numId="25">
    <w:abstractNumId w:val="16"/>
  </w:num>
  <w:num w:numId="26">
    <w:abstractNumId w:val="18"/>
  </w:num>
  <w:num w:numId="27">
    <w:abstractNumId w:val="8"/>
  </w:num>
  <w:num w:numId="28">
    <w:abstractNumId w:val="25"/>
  </w:num>
  <w:num w:numId="29">
    <w:abstractNumId w:val="10"/>
  </w:num>
  <w:num w:numId="30">
    <w:abstractNumId w:val="24"/>
  </w:num>
  <w:num w:numId="31">
    <w:abstractNumId w:val="33"/>
  </w:num>
  <w:num w:numId="32">
    <w:abstractNumId w:val="6"/>
  </w:num>
  <w:num w:numId="33">
    <w:abstractNumId w:val="0"/>
  </w:num>
  <w:num w:numId="34">
    <w:abstractNumId w:val="20"/>
  </w:num>
  <w:num w:numId="35">
    <w:abstractNumId w:val="3"/>
  </w:num>
  <w:num w:numId="36">
    <w:abstractNumId w:val="36"/>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802"/>
    <w:rsid w:val="000050F0"/>
    <w:rsid w:val="00005C4B"/>
    <w:rsid w:val="00007F5B"/>
    <w:rsid w:val="00012314"/>
    <w:rsid w:val="00012C0D"/>
    <w:rsid w:val="0001358A"/>
    <w:rsid w:val="00015429"/>
    <w:rsid w:val="0001561D"/>
    <w:rsid w:val="00015886"/>
    <w:rsid w:val="00015AC6"/>
    <w:rsid w:val="00016C9C"/>
    <w:rsid w:val="00021462"/>
    <w:rsid w:val="00025B9A"/>
    <w:rsid w:val="0002640D"/>
    <w:rsid w:val="00031A61"/>
    <w:rsid w:val="00031FA5"/>
    <w:rsid w:val="000350C6"/>
    <w:rsid w:val="000361A2"/>
    <w:rsid w:val="000361E3"/>
    <w:rsid w:val="00036989"/>
    <w:rsid w:val="00037987"/>
    <w:rsid w:val="00041D61"/>
    <w:rsid w:val="000433DE"/>
    <w:rsid w:val="00046543"/>
    <w:rsid w:val="00052DD2"/>
    <w:rsid w:val="0005376E"/>
    <w:rsid w:val="0005461A"/>
    <w:rsid w:val="000559D4"/>
    <w:rsid w:val="000560F1"/>
    <w:rsid w:val="00057035"/>
    <w:rsid w:val="000578D4"/>
    <w:rsid w:val="0006188E"/>
    <w:rsid w:val="00065433"/>
    <w:rsid w:val="000675BF"/>
    <w:rsid w:val="000707E4"/>
    <w:rsid w:val="00072F93"/>
    <w:rsid w:val="00073A32"/>
    <w:rsid w:val="00076E8E"/>
    <w:rsid w:val="000777B2"/>
    <w:rsid w:val="000813CD"/>
    <w:rsid w:val="00081C09"/>
    <w:rsid w:val="00082DBE"/>
    <w:rsid w:val="00085E0F"/>
    <w:rsid w:val="000862AF"/>
    <w:rsid w:val="00086C74"/>
    <w:rsid w:val="00086E33"/>
    <w:rsid w:val="00086F78"/>
    <w:rsid w:val="00087374"/>
    <w:rsid w:val="0008741C"/>
    <w:rsid w:val="00090962"/>
    <w:rsid w:val="000909D0"/>
    <w:rsid w:val="000918E5"/>
    <w:rsid w:val="00092F56"/>
    <w:rsid w:val="00094AE2"/>
    <w:rsid w:val="000A661B"/>
    <w:rsid w:val="000B1555"/>
    <w:rsid w:val="000B3797"/>
    <w:rsid w:val="000B66D1"/>
    <w:rsid w:val="000B6ECC"/>
    <w:rsid w:val="000C1C45"/>
    <w:rsid w:val="000C39CF"/>
    <w:rsid w:val="000C6497"/>
    <w:rsid w:val="000C728F"/>
    <w:rsid w:val="000C7E5A"/>
    <w:rsid w:val="000C7FCC"/>
    <w:rsid w:val="000D2AD4"/>
    <w:rsid w:val="000D2D0D"/>
    <w:rsid w:val="000E3BAA"/>
    <w:rsid w:val="000E3CD2"/>
    <w:rsid w:val="000F0AF0"/>
    <w:rsid w:val="000F0DAB"/>
    <w:rsid w:val="000F265D"/>
    <w:rsid w:val="000F45DF"/>
    <w:rsid w:val="000F5830"/>
    <w:rsid w:val="000F7A68"/>
    <w:rsid w:val="001004BA"/>
    <w:rsid w:val="00100858"/>
    <w:rsid w:val="00103394"/>
    <w:rsid w:val="00114278"/>
    <w:rsid w:val="00114F31"/>
    <w:rsid w:val="001173A5"/>
    <w:rsid w:val="00120F12"/>
    <w:rsid w:val="00124F1E"/>
    <w:rsid w:val="001273AA"/>
    <w:rsid w:val="00127D45"/>
    <w:rsid w:val="00132FDC"/>
    <w:rsid w:val="0013423F"/>
    <w:rsid w:val="00137A04"/>
    <w:rsid w:val="0014244D"/>
    <w:rsid w:val="00143012"/>
    <w:rsid w:val="00145BF2"/>
    <w:rsid w:val="001512C0"/>
    <w:rsid w:val="001524C4"/>
    <w:rsid w:val="00156511"/>
    <w:rsid w:val="00164940"/>
    <w:rsid w:val="00166F9F"/>
    <w:rsid w:val="001672BA"/>
    <w:rsid w:val="00171D07"/>
    <w:rsid w:val="00172423"/>
    <w:rsid w:val="00172870"/>
    <w:rsid w:val="00174F26"/>
    <w:rsid w:val="00175218"/>
    <w:rsid w:val="0017590C"/>
    <w:rsid w:val="00175E79"/>
    <w:rsid w:val="00187D36"/>
    <w:rsid w:val="0019188F"/>
    <w:rsid w:val="00194095"/>
    <w:rsid w:val="001954AC"/>
    <w:rsid w:val="00195F9D"/>
    <w:rsid w:val="0019772D"/>
    <w:rsid w:val="001A07BB"/>
    <w:rsid w:val="001A3158"/>
    <w:rsid w:val="001A44A6"/>
    <w:rsid w:val="001A528A"/>
    <w:rsid w:val="001A63E5"/>
    <w:rsid w:val="001A7D35"/>
    <w:rsid w:val="001B1FB2"/>
    <w:rsid w:val="001B258F"/>
    <w:rsid w:val="001B379E"/>
    <w:rsid w:val="001B483C"/>
    <w:rsid w:val="001C17C2"/>
    <w:rsid w:val="001C188C"/>
    <w:rsid w:val="001C2263"/>
    <w:rsid w:val="001C2FCF"/>
    <w:rsid w:val="001C3DC0"/>
    <w:rsid w:val="001D1F4F"/>
    <w:rsid w:val="001D21C5"/>
    <w:rsid w:val="001D4F3F"/>
    <w:rsid w:val="001D617F"/>
    <w:rsid w:val="001E1BD6"/>
    <w:rsid w:val="001E4C70"/>
    <w:rsid w:val="001E4C77"/>
    <w:rsid w:val="001E7085"/>
    <w:rsid w:val="001F08E6"/>
    <w:rsid w:val="001F1C38"/>
    <w:rsid w:val="001F2E92"/>
    <w:rsid w:val="001F3AA3"/>
    <w:rsid w:val="001F7641"/>
    <w:rsid w:val="00200078"/>
    <w:rsid w:val="00202A7B"/>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40B16"/>
    <w:rsid w:val="0024659B"/>
    <w:rsid w:val="00251D06"/>
    <w:rsid w:val="002577FE"/>
    <w:rsid w:val="00260515"/>
    <w:rsid w:val="002635C7"/>
    <w:rsid w:val="002638CD"/>
    <w:rsid w:val="00271DD6"/>
    <w:rsid w:val="00274779"/>
    <w:rsid w:val="00277A40"/>
    <w:rsid w:val="00282EDE"/>
    <w:rsid w:val="002948B8"/>
    <w:rsid w:val="0029582B"/>
    <w:rsid w:val="00297FA5"/>
    <w:rsid w:val="002A7B00"/>
    <w:rsid w:val="002B0B10"/>
    <w:rsid w:val="002B13D9"/>
    <w:rsid w:val="002B1EA2"/>
    <w:rsid w:val="002B5DA0"/>
    <w:rsid w:val="002B63C7"/>
    <w:rsid w:val="002B64E2"/>
    <w:rsid w:val="002B69A2"/>
    <w:rsid w:val="002C7296"/>
    <w:rsid w:val="002D0C05"/>
    <w:rsid w:val="002D469C"/>
    <w:rsid w:val="002D4A2C"/>
    <w:rsid w:val="002D4FEC"/>
    <w:rsid w:val="002D50C0"/>
    <w:rsid w:val="002D67D2"/>
    <w:rsid w:val="002E5BD3"/>
    <w:rsid w:val="002E5DB2"/>
    <w:rsid w:val="002E692C"/>
    <w:rsid w:val="002F7081"/>
    <w:rsid w:val="002F7EBB"/>
    <w:rsid w:val="003010D6"/>
    <w:rsid w:val="00303C8C"/>
    <w:rsid w:val="003055DD"/>
    <w:rsid w:val="00305E8C"/>
    <w:rsid w:val="00306C60"/>
    <w:rsid w:val="00315BA1"/>
    <w:rsid w:val="00316B97"/>
    <w:rsid w:val="00317A48"/>
    <w:rsid w:val="00320531"/>
    <w:rsid w:val="00323E10"/>
    <w:rsid w:val="00331DC4"/>
    <w:rsid w:val="003328A9"/>
    <w:rsid w:val="00332A1E"/>
    <w:rsid w:val="00333BC9"/>
    <w:rsid w:val="00334731"/>
    <w:rsid w:val="00335787"/>
    <w:rsid w:val="00340EAC"/>
    <w:rsid w:val="00342F63"/>
    <w:rsid w:val="00350D56"/>
    <w:rsid w:val="003514F3"/>
    <w:rsid w:val="00352C47"/>
    <w:rsid w:val="00353E96"/>
    <w:rsid w:val="0035479D"/>
    <w:rsid w:val="00356ABE"/>
    <w:rsid w:val="003629CE"/>
    <w:rsid w:val="003653B4"/>
    <w:rsid w:val="00366153"/>
    <w:rsid w:val="003750F0"/>
    <w:rsid w:val="00376E2D"/>
    <w:rsid w:val="003777B0"/>
    <w:rsid w:val="00380255"/>
    <w:rsid w:val="00382320"/>
    <w:rsid w:val="003841F4"/>
    <w:rsid w:val="00386C9D"/>
    <w:rsid w:val="0038713D"/>
    <w:rsid w:val="00387ADB"/>
    <w:rsid w:val="00395522"/>
    <w:rsid w:val="003A1AA7"/>
    <w:rsid w:val="003A2535"/>
    <w:rsid w:val="003A516E"/>
    <w:rsid w:val="003A75DF"/>
    <w:rsid w:val="003B0720"/>
    <w:rsid w:val="003B25E2"/>
    <w:rsid w:val="003B5B40"/>
    <w:rsid w:val="003C0F02"/>
    <w:rsid w:val="003C463D"/>
    <w:rsid w:val="003C6E64"/>
    <w:rsid w:val="003C71F2"/>
    <w:rsid w:val="003D23FD"/>
    <w:rsid w:val="003D6E1F"/>
    <w:rsid w:val="003D7767"/>
    <w:rsid w:val="003E5B83"/>
    <w:rsid w:val="003F038A"/>
    <w:rsid w:val="003F261D"/>
    <w:rsid w:val="003F3B76"/>
    <w:rsid w:val="003F4A25"/>
    <w:rsid w:val="003F5089"/>
    <w:rsid w:val="003F5E39"/>
    <w:rsid w:val="003F6296"/>
    <w:rsid w:val="003F644C"/>
    <w:rsid w:val="003F6934"/>
    <w:rsid w:val="003F73D7"/>
    <w:rsid w:val="00403468"/>
    <w:rsid w:val="00404ED5"/>
    <w:rsid w:val="00410F0E"/>
    <w:rsid w:val="00412BA9"/>
    <w:rsid w:val="00416C63"/>
    <w:rsid w:val="00416D7C"/>
    <w:rsid w:val="004215FD"/>
    <w:rsid w:val="00425AFB"/>
    <w:rsid w:val="00426C86"/>
    <w:rsid w:val="00442B91"/>
    <w:rsid w:val="00444BDC"/>
    <w:rsid w:val="004457B0"/>
    <w:rsid w:val="004463C4"/>
    <w:rsid w:val="00447F68"/>
    <w:rsid w:val="00461CD9"/>
    <w:rsid w:val="00463A66"/>
    <w:rsid w:val="00466574"/>
    <w:rsid w:val="00466FA6"/>
    <w:rsid w:val="0046742D"/>
    <w:rsid w:val="00467BCF"/>
    <w:rsid w:val="00467EAD"/>
    <w:rsid w:val="004762D4"/>
    <w:rsid w:val="00477D8D"/>
    <w:rsid w:val="004816BF"/>
    <w:rsid w:val="00482416"/>
    <w:rsid w:val="004876CD"/>
    <w:rsid w:val="00487D03"/>
    <w:rsid w:val="004907D3"/>
    <w:rsid w:val="00495A0F"/>
    <w:rsid w:val="004960B1"/>
    <w:rsid w:val="00496248"/>
    <w:rsid w:val="00497D06"/>
    <w:rsid w:val="004B0C1A"/>
    <w:rsid w:val="004B213D"/>
    <w:rsid w:val="004B2980"/>
    <w:rsid w:val="004C4D45"/>
    <w:rsid w:val="004D45F0"/>
    <w:rsid w:val="004D6C29"/>
    <w:rsid w:val="004F062B"/>
    <w:rsid w:val="004F119F"/>
    <w:rsid w:val="0050378E"/>
    <w:rsid w:val="005040EE"/>
    <w:rsid w:val="00505FA5"/>
    <w:rsid w:val="00512D70"/>
    <w:rsid w:val="005132F3"/>
    <w:rsid w:val="00513938"/>
    <w:rsid w:val="005145C4"/>
    <w:rsid w:val="00515C84"/>
    <w:rsid w:val="00516340"/>
    <w:rsid w:val="00517E7F"/>
    <w:rsid w:val="00520595"/>
    <w:rsid w:val="005236D3"/>
    <w:rsid w:val="00523CD5"/>
    <w:rsid w:val="00523F80"/>
    <w:rsid w:val="00526B7C"/>
    <w:rsid w:val="00530E66"/>
    <w:rsid w:val="00536797"/>
    <w:rsid w:val="00541FB6"/>
    <w:rsid w:val="00544519"/>
    <w:rsid w:val="005446E9"/>
    <w:rsid w:val="00544825"/>
    <w:rsid w:val="00545DDF"/>
    <w:rsid w:val="00546637"/>
    <w:rsid w:val="005467A4"/>
    <w:rsid w:val="005468A5"/>
    <w:rsid w:val="005478EB"/>
    <w:rsid w:val="0055690B"/>
    <w:rsid w:val="00556DFD"/>
    <w:rsid w:val="00561F3D"/>
    <w:rsid w:val="005651B6"/>
    <w:rsid w:val="005654FE"/>
    <w:rsid w:val="00565E85"/>
    <w:rsid w:val="0057016D"/>
    <w:rsid w:val="0057376C"/>
    <w:rsid w:val="005753E4"/>
    <w:rsid w:val="00575766"/>
    <w:rsid w:val="0057637C"/>
    <w:rsid w:val="00576465"/>
    <w:rsid w:val="005811C9"/>
    <w:rsid w:val="00584396"/>
    <w:rsid w:val="00584732"/>
    <w:rsid w:val="00584F78"/>
    <w:rsid w:val="005865BD"/>
    <w:rsid w:val="00593179"/>
    <w:rsid w:val="00594846"/>
    <w:rsid w:val="0059672B"/>
    <w:rsid w:val="005A054B"/>
    <w:rsid w:val="005A0901"/>
    <w:rsid w:val="005A0C16"/>
    <w:rsid w:val="005B13F6"/>
    <w:rsid w:val="005B272F"/>
    <w:rsid w:val="005B3F2D"/>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4239"/>
    <w:rsid w:val="005E6456"/>
    <w:rsid w:val="005F1CE5"/>
    <w:rsid w:val="005F582A"/>
    <w:rsid w:val="006015B3"/>
    <w:rsid w:val="00601E58"/>
    <w:rsid w:val="0061040A"/>
    <w:rsid w:val="00613F42"/>
    <w:rsid w:val="00614E5E"/>
    <w:rsid w:val="00616B6D"/>
    <w:rsid w:val="006176D4"/>
    <w:rsid w:val="00621031"/>
    <w:rsid w:val="006211AA"/>
    <w:rsid w:val="006222D0"/>
    <w:rsid w:val="006271C6"/>
    <w:rsid w:val="00633B9D"/>
    <w:rsid w:val="006358C0"/>
    <w:rsid w:val="00636861"/>
    <w:rsid w:val="00640A74"/>
    <w:rsid w:val="00641B1B"/>
    <w:rsid w:val="00642B59"/>
    <w:rsid w:val="0064547F"/>
    <w:rsid w:val="00645EE5"/>
    <w:rsid w:val="006463B2"/>
    <w:rsid w:val="00646AF0"/>
    <w:rsid w:val="00652044"/>
    <w:rsid w:val="006536A8"/>
    <w:rsid w:val="006559D0"/>
    <w:rsid w:val="00656659"/>
    <w:rsid w:val="00660E5D"/>
    <w:rsid w:val="00663694"/>
    <w:rsid w:val="00670423"/>
    <w:rsid w:val="00670AE0"/>
    <w:rsid w:val="00672ADB"/>
    <w:rsid w:val="00675B87"/>
    <w:rsid w:val="00677F9F"/>
    <w:rsid w:val="006848D0"/>
    <w:rsid w:val="00685059"/>
    <w:rsid w:val="00685FA3"/>
    <w:rsid w:val="00687682"/>
    <w:rsid w:val="006A0E24"/>
    <w:rsid w:val="006A3888"/>
    <w:rsid w:val="006A3BDD"/>
    <w:rsid w:val="006A696E"/>
    <w:rsid w:val="006B225F"/>
    <w:rsid w:val="006B25F9"/>
    <w:rsid w:val="006B3E20"/>
    <w:rsid w:val="006B61FD"/>
    <w:rsid w:val="006B6868"/>
    <w:rsid w:val="006B76BA"/>
    <w:rsid w:val="006C12E3"/>
    <w:rsid w:val="006C1E58"/>
    <w:rsid w:val="006C2225"/>
    <w:rsid w:val="006C2911"/>
    <w:rsid w:val="006C322F"/>
    <w:rsid w:val="006C4EDC"/>
    <w:rsid w:val="006D1088"/>
    <w:rsid w:val="006D4CD8"/>
    <w:rsid w:val="006D535B"/>
    <w:rsid w:val="006D5546"/>
    <w:rsid w:val="006D67FD"/>
    <w:rsid w:val="006E111F"/>
    <w:rsid w:val="006E3156"/>
    <w:rsid w:val="006E3C0F"/>
    <w:rsid w:val="006E3EBC"/>
    <w:rsid w:val="006F0589"/>
    <w:rsid w:val="006F0632"/>
    <w:rsid w:val="006F1973"/>
    <w:rsid w:val="006F4769"/>
    <w:rsid w:val="00700A9F"/>
    <w:rsid w:val="00700AA6"/>
    <w:rsid w:val="00701205"/>
    <w:rsid w:val="007013DA"/>
    <w:rsid w:val="00712789"/>
    <w:rsid w:val="00713BA5"/>
    <w:rsid w:val="00717F45"/>
    <w:rsid w:val="0072284B"/>
    <w:rsid w:val="007229F1"/>
    <w:rsid w:val="00723C0C"/>
    <w:rsid w:val="00724185"/>
    <w:rsid w:val="0072630D"/>
    <w:rsid w:val="00732080"/>
    <w:rsid w:val="007322D5"/>
    <w:rsid w:val="00732C15"/>
    <w:rsid w:val="0073665D"/>
    <w:rsid w:val="0073760E"/>
    <w:rsid w:val="0074136E"/>
    <w:rsid w:val="00754B39"/>
    <w:rsid w:val="00755104"/>
    <w:rsid w:val="0076018A"/>
    <w:rsid w:val="007605DC"/>
    <w:rsid w:val="0076163D"/>
    <w:rsid w:val="00762761"/>
    <w:rsid w:val="00763084"/>
    <w:rsid w:val="0076389B"/>
    <w:rsid w:val="007643F7"/>
    <w:rsid w:val="007730D7"/>
    <w:rsid w:val="007736DD"/>
    <w:rsid w:val="00774CB0"/>
    <w:rsid w:val="007801E9"/>
    <w:rsid w:val="00780E5E"/>
    <w:rsid w:val="007812C3"/>
    <w:rsid w:val="00785EDC"/>
    <w:rsid w:val="0078787E"/>
    <w:rsid w:val="0079093D"/>
    <w:rsid w:val="007924F6"/>
    <w:rsid w:val="007933F2"/>
    <w:rsid w:val="007954D9"/>
    <w:rsid w:val="00797691"/>
    <w:rsid w:val="00797FCD"/>
    <w:rsid w:val="007A1421"/>
    <w:rsid w:val="007A4C20"/>
    <w:rsid w:val="007A4C5D"/>
    <w:rsid w:val="007A507A"/>
    <w:rsid w:val="007A70F6"/>
    <w:rsid w:val="007A7EB5"/>
    <w:rsid w:val="007B19F1"/>
    <w:rsid w:val="007B3E1D"/>
    <w:rsid w:val="007B59FD"/>
    <w:rsid w:val="007B5B49"/>
    <w:rsid w:val="007B6BA3"/>
    <w:rsid w:val="007C2F85"/>
    <w:rsid w:val="007C39C9"/>
    <w:rsid w:val="007C6DB7"/>
    <w:rsid w:val="007D0804"/>
    <w:rsid w:val="007D08A8"/>
    <w:rsid w:val="007D4032"/>
    <w:rsid w:val="007D4387"/>
    <w:rsid w:val="007D75A9"/>
    <w:rsid w:val="007E416B"/>
    <w:rsid w:val="007E61A0"/>
    <w:rsid w:val="007E7331"/>
    <w:rsid w:val="007F27AC"/>
    <w:rsid w:val="007F2D29"/>
    <w:rsid w:val="007F39B7"/>
    <w:rsid w:val="007F53AA"/>
    <w:rsid w:val="007F5918"/>
    <w:rsid w:val="00800F54"/>
    <w:rsid w:val="00802191"/>
    <w:rsid w:val="00803342"/>
    <w:rsid w:val="0080459B"/>
    <w:rsid w:val="00810490"/>
    <w:rsid w:val="008122DE"/>
    <w:rsid w:val="00815D64"/>
    <w:rsid w:val="00815F1A"/>
    <w:rsid w:val="00825CC2"/>
    <w:rsid w:val="00826361"/>
    <w:rsid w:val="008276DB"/>
    <w:rsid w:val="00834998"/>
    <w:rsid w:val="0083755C"/>
    <w:rsid w:val="008428F4"/>
    <w:rsid w:val="00842B5E"/>
    <w:rsid w:val="008434CA"/>
    <w:rsid w:val="00843E2E"/>
    <w:rsid w:val="00843F05"/>
    <w:rsid w:val="008447E3"/>
    <w:rsid w:val="00847D47"/>
    <w:rsid w:val="00853F9D"/>
    <w:rsid w:val="00854FD2"/>
    <w:rsid w:val="00856DD3"/>
    <w:rsid w:val="00860808"/>
    <w:rsid w:val="00861AC0"/>
    <w:rsid w:val="00861D68"/>
    <w:rsid w:val="00862B92"/>
    <w:rsid w:val="00865C6F"/>
    <w:rsid w:val="00866D47"/>
    <w:rsid w:val="008700B2"/>
    <w:rsid w:val="0087171E"/>
    <w:rsid w:val="00876839"/>
    <w:rsid w:val="00881AAD"/>
    <w:rsid w:val="00883CE8"/>
    <w:rsid w:val="00886D46"/>
    <w:rsid w:val="0089055D"/>
    <w:rsid w:val="00895595"/>
    <w:rsid w:val="00895D72"/>
    <w:rsid w:val="008A19A5"/>
    <w:rsid w:val="008A26D0"/>
    <w:rsid w:val="008A32EE"/>
    <w:rsid w:val="008A3817"/>
    <w:rsid w:val="008A578E"/>
    <w:rsid w:val="008A5AD0"/>
    <w:rsid w:val="008A5C2E"/>
    <w:rsid w:val="008A67A5"/>
    <w:rsid w:val="008B2733"/>
    <w:rsid w:val="008B3D34"/>
    <w:rsid w:val="008B606F"/>
    <w:rsid w:val="008C3492"/>
    <w:rsid w:val="008C7B4E"/>
    <w:rsid w:val="008D3540"/>
    <w:rsid w:val="008D48A0"/>
    <w:rsid w:val="008D4E8C"/>
    <w:rsid w:val="008D5DA1"/>
    <w:rsid w:val="008D78FB"/>
    <w:rsid w:val="008F07C2"/>
    <w:rsid w:val="008F1241"/>
    <w:rsid w:val="008F2308"/>
    <w:rsid w:val="008F2852"/>
    <w:rsid w:val="008F2F8D"/>
    <w:rsid w:val="008F40B2"/>
    <w:rsid w:val="008F7EBB"/>
    <w:rsid w:val="00900FA7"/>
    <w:rsid w:val="00901527"/>
    <w:rsid w:val="00901673"/>
    <w:rsid w:val="009046A8"/>
    <w:rsid w:val="00910234"/>
    <w:rsid w:val="00910A07"/>
    <w:rsid w:val="009119ED"/>
    <w:rsid w:val="009125C7"/>
    <w:rsid w:val="00912E10"/>
    <w:rsid w:val="00913021"/>
    <w:rsid w:val="0091690A"/>
    <w:rsid w:val="00916BDD"/>
    <w:rsid w:val="00922DC5"/>
    <w:rsid w:val="0092342B"/>
    <w:rsid w:val="009244B6"/>
    <w:rsid w:val="00924821"/>
    <w:rsid w:val="00927398"/>
    <w:rsid w:val="00927B2A"/>
    <w:rsid w:val="00933557"/>
    <w:rsid w:val="00933858"/>
    <w:rsid w:val="009352DD"/>
    <w:rsid w:val="0094622D"/>
    <w:rsid w:val="0095450B"/>
    <w:rsid w:val="00955232"/>
    <w:rsid w:val="0096134B"/>
    <w:rsid w:val="009615C4"/>
    <w:rsid w:val="00961FDA"/>
    <w:rsid w:val="009642A6"/>
    <w:rsid w:val="009649A8"/>
    <w:rsid w:val="00964B86"/>
    <w:rsid w:val="0096640E"/>
    <w:rsid w:val="00972756"/>
    <w:rsid w:val="00972ED4"/>
    <w:rsid w:val="00973A50"/>
    <w:rsid w:val="0097460D"/>
    <w:rsid w:val="009768DA"/>
    <w:rsid w:val="00977821"/>
    <w:rsid w:val="009801A2"/>
    <w:rsid w:val="00980D4B"/>
    <w:rsid w:val="009821CF"/>
    <w:rsid w:val="0098255D"/>
    <w:rsid w:val="00983318"/>
    <w:rsid w:val="00985D32"/>
    <w:rsid w:val="00991503"/>
    <w:rsid w:val="00992E34"/>
    <w:rsid w:val="009962E5"/>
    <w:rsid w:val="009968A3"/>
    <w:rsid w:val="00997677"/>
    <w:rsid w:val="009977A1"/>
    <w:rsid w:val="009A03CE"/>
    <w:rsid w:val="009A28A0"/>
    <w:rsid w:val="009A4B3E"/>
    <w:rsid w:val="009A64EC"/>
    <w:rsid w:val="009A78BA"/>
    <w:rsid w:val="009B2E4A"/>
    <w:rsid w:val="009B4A53"/>
    <w:rsid w:val="009B5CA8"/>
    <w:rsid w:val="009B61FB"/>
    <w:rsid w:val="009C58D8"/>
    <w:rsid w:val="009D060E"/>
    <w:rsid w:val="009D0892"/>
    <w:rsid w:val="009D1AFF"/>
    <w:rsid w:val="009D3E2F"/>
    <w:rsid w:val="009E047F"/>
    <w:rsid w:val="009E163A"/>
    <w:rsid w:val="009E2F8E"/>
    <w:rsid w:val="009E3916"/>
    <w:rsid w:val="009F0124"/>
    <w:rsid w:val="009F0B9E"/>
    <w:rsid w:val="009F248A"/>
    <w:rsid w:val="009F67C1"/>
    <w:rsid w:val="00A010B5"/>
    <w:rsid w:val="00A0402C"/>
    <w:rsid w:val="00A05258"/>
    <w:rsid w:val="00A14CE7"/>
    <w:rsid w:val="00A14E62"/>
    <w:rsid w:val="00A22014"/>
    <w:rsid w:val="00A235F1"/>
    <w:rsid w:val="00A26A7B"/>
    <w:rsid w:val="00A311C3"/>
    <w:rsid w:val="00A3171E"/>
    <w:rsid w:val="00A32292"/>
    <w:rsid w:val="00A42CD9"/>
    <w:rsid w:val="00A4335D"/>
    <w:rsid w:val="00A436E9"/>
    <w:rsid w:val="00A45ADF"/>
    <w:rsid w:val="00A52E9C"/>
    <w:rsid w:val="00A52EAE"/>
    <w:rsid w:val="00A64323"/>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93396"/>
    <w:rsid w:val="00A9523C"/>
    <w:rsid w:val="00A95FD7"/>
    <w:rsid w:val="00A97D72"/>
    <w:rsid w:val="00AA0EB7"/>
    <w:rsid w:val="00AA0EBF"/>
    <w:rsid w:val="00AA27FA"/>
    <w:rsid w:val="00AA29B3"/>
    <w:rsid w:val="00AA2DBA"/>
    <w:rsid w:val="00AA5D26"/>
    <w:rsid w:val="00AB04C5"/>
    <w:rsid w:val="00AB2308"/>
    <w:rsid w:val="00AB4174"/>
    <w:rsid w:val="00AB7156"/>
    <w:rsid w:val="00AC39BB"/>
    <w:rsid w:val="00AC3C03"/>
    <w:rsid w:val="00AC5C63"/>
    <w:rsid w:val="00AD253B"/>
    <w:rsid w:val="00AD66E1"/>
    <w:rsid w:val="00AD7D24"/>
    <w:rsid w:val="00AE0E0F"/>
    <w:rsid w:val="00AE1AFF"/>
    <w:rsid w:val="00AE2965"/>
    <w:rsid w:val="00AE6BB4"/>
    <w:rsid w:val="00AF00E2"/>
    <w:rsid w:val="00AF127C"/>
    <w:rsid w:val="00AF39E1"/>
    <w:rsid w:val="00AF72F1"/>
    <w:rsid w:val="00B015C4"/>
    <w:rsid w:val="00B138E5"/>
    <w:rsid w:val="00B14A76"/>
    <w:rsid w:val="00B1515A"/>
    <w:rsid w:val="00B22916"/>
    <w:rsid w:val="00B229B0"/>
    <w:rsid w:val="00B23295"/>
    <w:rsid w:val="00B25764"/>
    <w:rsid w:val="00B2745F"/>
    <w:rsid w:val="00B31B7B"/>
    <w:rsid w:val="00B365FD"/>
    <w:rsid w:val="00B36EA3"/>
    <w:rsid w:val="00B4189A"/>
    <w:rsid w:val="00B42C8F"/>
    <w:rsid w:val="00B44738"/>
    <w:rsid w:val="00B447DA"/>
    <w:rsid w:val="00B4641A"/>
    <w:rsid w:val="00B4758F"/>
    <w:rsid w:val="00B51E48"/>
    <w:rsid w:val="00B54937"/>
    <w:rsid w:val="00B570C9"/>
    <w:rsid w:val="00B57B55"/>
    <w:rsid w:val="00B66F7B"/>
    <w:rsid w:val="00B67F59"/>
    <w:rsid w:val="00B700EE"/>
    <w:rsid w:val="00B70A04"/>
    <w:rsid w:val="00B716A2"/>
    <w:rsid w:val="00B726BC"/>
    <w:rsid w:val="00B73B73"/>
    <w:rsid w:val="00B73F28"/>
    <w:rsid w:val="00B75639"/>
    <w:rsid w:val="00B84218"/>
    <w:rsid w:val="00B84F71"/>
    <w:rsid w:val="00B86DDB"/>
    <w:rsid w:val="00B9157A"/>
    <w:rsid w:val="00B929D7"/>
    <w:rsid w:val="00B931C5"/>
    <w:rsid w:val="00B94188"/>
    <w:rsid w:val="00B94490"/>
    <w:rsid w:val="00B94C2F"/>
    <w:rsid w:val="00BA1B35"/>
    <w:rsid w:val="00BA4D77"/>
    <w:rsid w:val="00BA61C9"/>
    <w:rsid w:val="00BA7963"/>
    <w:rsid w:val="00BB167E"/>
    <w:rsid w:val="00BB1DDB"/>
    <w:rsid w:val="00BB2742"/>
    <w:rsid w:val="00BB376B"/>
    <w:rsid w:val="00BB3C06"/>
    <w:rsid w:val="00BB3E4B"/>
    <w:rsid w:val="00BB5F94"/>
    <w:rsid w:val="00BB67AC"/>
    <w:rsid w:val="00BC05AD"/>
    <w:rsid w:val="00BC206D"/>
    <w:rsid w:val="00BC242E"/>
    <w:rsid w:val="00BC3BE6"/>
    <w:rsid w:val="00BC5E3F"/>
    <w:rsid w:val="00BC6381"/>
    <w:rsid w:val="00BD1170"/>
    <w:rsid w:val="00BD1567"/>
    <w:rsid w:val="00BE0422"/>
    <w:rsid w:val="00BE40A3"/>
    <w:rsid w:val="00BF0927"/>
    <w:rsid w:val="00BF0AF7"/>
    <w:rsid w:val="00BF31C7"/>
    <w:rsid w:val="00BF49E6"/>
    <w:rsid w:val="00BF76AE"/>
    <w:rsid w:val="00C01E43"/>
    <w:rsid w:val="00C06399"/>
    <w:rsid w:val="00C07392"/>
    <w:rsid w:val="00C07C57"/>
    <w:rsid w:val="00C1187F"/>
    <w:rsid w:val="00C15329"/>
    <w:rsid w:val="00C21F6F"/>
    <w:rsid w:val="00C25F8C"/>
    <w:rsid w:val="00C268DB"/>
    <w:rsid w:val="00C32425"/>
    <w:rsid w:val="00C35BAD"/>
    <w:rsid w:val="00C41EA1"/>
    <w:rsid w:val="00C4376D"/>
    <w:rsid w:val="00C44046"/>
    <w:rsid w:val="00C44392"/>
    <w:rsid w:val="00C4486A"/>
    <w:rsid w:val="00C45067"/>
    <w:rsid w:val="00C46931"/>
    <w:rsid w:val="00C47F68"/>
    <w:rsid w:val="00C50EE2"/>
    <w:rsid w:val="00C548FF"/>
    <w:rsid w:val="00C5776C"/>
    <w:rsid w:val="00C63014"/>
    <w:rsid w:val="00C67B84"/>
    <w:rsid w:val="00C67DE4"/>
    <w:rsid w:val="00C71E1F"/>
    <w:rsid w:val="00C76533"/>
    <w:rsid w:val="00C767BA"/>
    <w:rsid w:val="00C76EEE"/>
    <w:rsid w:val="00C81698"/>
    <w:rsid w:val="00C82D35"/>
    <w:rsid w:val="00C856AD"/>
    <w:rsid w:val="00C872D5"/>
    <w:rsid w:val="00C907FB"/>
    <w:rsid w:val="00C90B29"/>
    <w:rsid w:val="00C96559"/>
    <w:rsid w:val="00C96F15"/>
    <w:rsid w:val="00CA1099"/>
    <w:rsid w:val="00CA3122"/>
    <w:rsid w:val="00CA7D01"/>
    <w:rsid w:val="00CB1384"/>
    <w:rsid w:val="00CB1BA7"/>
    <w:rsid w:val="00CB3325"/>
    <w:rsid w:val="00CB50F3"/>
    <w:rsid w:val="00CC7C72"/>
    <w:rsid w:val="00CD233B"/>
    <w:rsid w:val="00CD2F60"/>
    <w:rsid w:val="00CD3545"/>
    <w:rsid w:val="00CD50C2"/>
    <w:rsid w:val="00CD5744"/>
    <w:rsid w:val="00CE051B"/>
    <w:rsid w:val="00CE27D8"/>
    <w:rsid w:val="00CE2BAD"/>
    <w:rsid w:val="00CE58BB"/>
    <w:rsid w:val="00CE651B"/>
    <w:rsid w:val="00CF0C2A"/>
    <w:rsid w:val="00CF178F"/>
    <w:rsid w:val="00CF26B4"/>
    <w:rsid w:val="00CF7894"/>
    <w:rsid w:val="00CF7F01"/>
    <w:rsid w:val="00D02E00"/>
    <w:rsid w:val="00D04318"/>
    <w:rsid w:val="00D04D82"/>
    <w:rsid w:val="00D10A3C"/>
    <w:rsid w:val="00D145AB"/>
    <w:rsid w:val="00D1465B"/>
    <w:rsid w:val="00D147DB"/>
    <w:rsid w:val="00D17D07"/>
    <w:rsid w:val="00D2268E"/>
    <w:rsid w:val="00D246A9"/>
    <w:rsid w:val="00D24A04"/>
    <w:rsid w:val="00D25D54"/>
    <w:rsid w:val="00D3120B"/>
    <w:rsid w:val="00D318B4"/>
    <w:rsid w:val="00D3324F"/>
    <w:rsid w:val="00D338DE"/>
    <w:rsid w:val="00D40D55"/>
    <w:rsid w:val="00D430D7"/>
    <w:rsid w:val="00D4349A"/>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459D"/>
    <w:rsid w:val="00D7617F"/>
    <w:rsid w:val="00D7671C"/>
    <w:rsid w:val="00D76D40"/>
    <w:rsid w:val="00D76F53"/>
    <w:rsid w:val="00D77D30"/>
    <w:rsid w:val="00D810A3"/>
    <w:rsid w:val="00D87AF0"/>
    <w:rsid w:val="00D919C9"/>
    <w:rsid w:val="00D93233"/>
    <w:rsid w:val="00D93966"/>
    <w:rsid w:val="00D9460F"/>
    <w:rsid w:val="00D94B5B"/>
    <w:rsid w:val="00D96034"/>
    <w:rsid w:val="00D97189"/>
    <w:rsid w:val="00D97E7C"/>
    <w:rsid w:val="00DA0701"/>
    <w:rsid w:val="00DA226A"/>
    <w:rsid w:val="00DA49EC"/>
    <w:rsid w:val="00DA5D12"/>
    <w:rsid w:val="00DA5FF9"/>
    <w:rsid w:val="00DA7BF0"/>
    <w:rsid w:val="00DB105F"/>
    <w:rsid w:val="00DB1138"/>
    <w:rsid w:val="00DB59F0"/>
    <w:rsid w:val="00DC1F5D"/>
    <w:rsid w:val="00DC446E"/>
    <w:rsid w:val="00DC4814"/>
    <w:rsid w:val="00DC4F60"/>
    <w:rsid w:val="00DC5354"/>
    <w:rsid w:val="00DD09DF"/>
    <w:rsid w:val="00DD1489"/>
    <w:rsid w:val="00DD228E"/>
    <w:rsid w:val="00DD3F82"/>
    <w:rsid w:val="00DD6297"/>
    <w:rsid w:val="00DD69E8"/>
    <w:rsid w:val="00DD6D3C"/>
    <w:rsid w:val="00DE58D8"/>
    <w:rsid w:val="00DE77DD"/>
    <w:rsid w:val="00DF4590"/>
    <w:rsid w:val="00DF57BB"/>
    <w:rsid w:val="00E003D8"/>
    <w:rsid w:val="00E03907"/>
    <w:rsid w:val="00E04F40"/>
    <w:rsid w:val="00E11D95"/>
    <w:rsid w:val="00E1480A"/>
    <w:rsid w:val="00E1497C"/>
    <w:rsid w:val="00E16C57"/>
    <w:rsid w:val="00E22294"/>
    <w:rsid w:val="00E22F96"/>
    <w:rsid w:val="00E327BF"/>
    <w:rsid w:val="00E33F4A"/>
    <w:rsid w:val="00E353C4"/>
    <w:rsid w:val="00E35C07"/>
    <w:rsid w:val="00E365F8"/>
    <w:rsid w:val="00E36DAE"/>
    <w:rsid w:val="00E414F0"/>
    <w:rsid w:val="00E42380"/>
    <w:rsid w:val="00E42976"/>
    <w:rsid w:val="00E45E36"/>
    <w:rsid w:val="00E46FF1"/>
    <w:rsid w:val="00E52318"/>
    <w:rsid w:val="00E52F55"/>
    <w:rsid w:val="00E5620B"/>
    <w:rsid w:val="00E613D2"/>
    <w:rsid w:val="00E64257"/>
    <w:rsid w:val="00E676FD"/>
    <w:rsid w:val="00E7016A"/>
    <w:rsid w:val="00E72E45"/>
    <w:rsid w:val="00E80B84"/>
    <w:rsid w:val="00E823A8"/>
    <w:rsid w:val="00E8267D"/>
    <w:rsid w:val="00E86384"/>
    <w:rsid w:val="00E86885"/>
    <w:rsid w:val="00E91639"/>
    <w:rsid w:val="00E91CB5"/>
    <w:rsid w:val="00E94CB0"/>
    <w:rsid w:val="00E965BB"/>
    <w:rsid w:val="00E97685"/>
    <w:rsid w:val="00EA19D2"/>
    <w:rsid w:val="00EA755F"/>
    <w:rsid w:val="00EB0B03"/>
    <w:rsid w:val="00EB3342"/>
    <w:rsid w:val="00EB352A"/>
    <w:rsid w:val="00EB442E"/>
    <w:rsid w:val="00EB5C5E"/>
    <w:rsid w:val="00EC3445"/>
    <w:rsid w:val="00ED3F6C"/>
    <w:rsid w:val="00ED4673"/>
    <w:rsid w:val="00ED4B63"/>
    <w:rsid w:val="00EE1E26"/>
    <w:rsid w:val="00EE2ACD"/>
    <w:rsid w:val="00EE627B"/>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303B5"/>
    <w:rsid w:val="00F335B0"/>
    <w:rsid w:val="00F363BF"/>
    <w:rsid w:val="00F417D4"/>
    <w:rsid w:val="00F41D21"/>
    <w:rsid w:val="00F42102"/>
    <w:rsid w:val="00F47448"/>
    <w:rsid w:val="00F52017"/>
    <w:rsid w:val="00F5498E"/>
    <w:rsid w:val="00F5507E"/>
    <w:rsid w:val="00F56983"/>
    <w:rsid w:val="00F56F1C"/>
    <w:rsid w:val="00F57D03"/>
    <w:rsid w:val="00F61E70"/>
    <w:rsid w:val="00F637FD"/>
    <w:rsid w:val="00F6420D"/>
    <w:rsid w:val="00F650ED"/>
    <w:rsid w:val="00F70305"/>
    <w:rsid w:val="00F70B4F"/>
    <w:rsid w:val="00F71EC4"/>
    <w:rsid w:val="00F73D51"/>
    <w:rsid w:val="00F75A0D"/>
    <w:rsid w:val="00F75C78"/>
    <w:rsid w:val="00F812AA"/>
    <w:rsid w:val="00F8145D"/>
    <w:rsid w:val="00F82160"/>
    <w:rsid w:val="00F8454B"/>
    <w:rsid w:val="00F863DC"/>
    <w:rsid w:val="00F9192F"/>
    <w:rsid w:val="00F91FA6"/>
    <w:rsid w:val="00F945D8"/>
    <w:rsid w:val="00F95F00"/>
    <w:rsid w:val="00F961AE"/>
    <w:rsid w:val="00FA3519"/>
    <w:rsid w:val="00FA4059"/>
    <w:rsid w:val="00FA4520"/>
    <w:rsid w:val="00FA5C1C"/>
    <w:rsid w:val="00FA7F3B"/>
    <w:rsid w:val="00FB5002"/>
    <w:rsid w:val="00FB6E0A"/>
    <w:rsid w:val="00FC01D2"/>
    <w:rsid w:val="00FC0F64"/>
    <w:rsid w:val="00FC178D"/>
    <w:rsid w:val="00FC2305"/>
    <w:rsid w:val="00FC2B63"/>
    <w:rsid w:val="00FC4C12"/>
    <w:rsid w:val="00FC5390"/>
    <w:rsid w:val="00FC658B"/>
    <w:rsid w:val="00FC761B"/>
    <w:rsid w:val="00FC7B38"/>
    <w:rsid w:val="00FD071A"/>
    <w:rsid w:val="00FD17F9"/>
    <w:rsid w:val="00FD184C"/>
    <w:rsid w:val="00FD2016"/>
    <w:rsid w:val="00FD2A8F"/>
    <w:rsid w:val="00FD50C1"/>
    <w:rsid w:val="00FD61D9"/>
    <w:rsid w:val="00FD761A"/>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D574-8011-46C5-BDB6-47B81E3E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22</Pages>
  <Words>4736</Words>
  <Characters>26996</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101</cp:revision>
  <cp:lastPrinted>2017-07-12T07:00:00Z</cp:lastPrinted>
  <dcterms:created xsi:type="dcterms:W3CDTF">2017-06-30T04:48:00Z</dcterms:created>
  <dcterms:modified xsi:type="dcterms:W3CDTF">2017-08-29T09:24:00Z</dcterms:modified>
</cp:coreProperties>
</file>